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5F63" w14:textId="7B730B57" w:rsidR="004620F3" w:rsidRPr="000C4392" w:rsidRDefault="001D1FAD" w:rsidP="004620F3">
      <w:pPr>
        <w:jc w:val="center"/>
        <w:rPr>
          <w:b/>
          <w:sz w:val="28"/>
        </w:rPr>
      </w:pPr>
      <w:r w:rsidRPr="000C4392">
        <w:rPr>
          <w:b/>
          <w:sz w:val="36"/>
        </w:rPr>
        <w:t>ST. LOUIS BOARD OF POLICE COMMISSIONERS</w:t>
      </w:r>
    </w:p>
    <w:p w14:paraId="16332698" w14:textId="2A24CF8E" w:rsidR="004620F3" w:rsidRPr="000C4392" w:rsidRDefault="008457C8" w:rsidP="004620F3">
      <w:pPr>
        <w:jc w:val="center"/>
        <w:rPr>
          <w:b/>
          <w:sz w:val="32"/>
        </w:rPr>
      </w:pPr>
      <w:r w:rsidRPr="000C4392">
        <w:rPr>
          <w:sz w:val="32"/>
        </w:rPr>
        <w:t xml:space="preserve">Purchasing Agent - </w:t>
      </w:r>
      <w:r w:rsidR="001D1FAD" w:rsidRPr="000C4392">
        <w:rPr>
          <w:sz w:val="32"/>
        </w:rPr>
        <w:t>Budget &amp; Finance Division</w:t>
      </w:r>
      <w:r w:rsidR="004620F3" w:rsidRPr="000C4392">
        <w:rPr>
          <w:b/>
          <w:sz w:val="32"/>
        </w:rPr>
        <w:t xml:space="preserve"> </w:t>
      </w:r>
    </w:p>
    <w:p w14:paraId="40F8ABF7" w14:textId="7725CA7C" w:rsidR="004620F3" w:rsidRDefault="004620F3" w:rsidP="004620F3">
      <w:pPr>
        <w:jc w:val="center"/>
        <w:rPr>
          <w:sz w:val="36"/>
          <w:szCs w:val="36"/>
        </w:rPr>
      </w:pPr>
      <w:r w:rsidRPr="000C4392">
        <w:rPr>
          <w:sz w:val="36"/>
          <w:szCs w:val="56"/>
        </w:rPr>
        <w:t xml:space="preserve">Request for Proposal (RFP) for </w:t>
      </w:r>
      <w:r w:rsidR="001D1FAD" w:rsidRPr="000C4392">
        <w:rPr>
          <w:sz w:val="36"/>
          <w:szCs w:val="36"/>
        </w:rPr>
        <w:t>PeopleSoft Upgrade and Implementation Services</w:t>
      </w:r>
    </w:p>
    <w:p w14:paraId="5DFD00BD" w14:textId="361D3B81" w:rsidR="006160A5" w:rsidRDefault="006160A5" w:rsidP="004620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BID EXTENSION</w:t>
      </w:r>
    </w:p>
    <w:p w14:paraId="5D355636" w14:textId="53CE236D" w:rsidR="00EC6226" w:rsidRPr="00EC6226" w:rsidRDefault="00EC6226" w:rsidP="004620F3">
      <w:pPr>
        <w:jc w:val="center"/>
        <w:rPr>
          <w:b/>
          <w:bCs/>
          <w:sz w:val="32"/>
          <w:szCs w:val="32"/>
        </w:rPr>
      </w:pPr>
      <w:r w:rsidRPr="00EC6226">
        <w:rPr>
          <w:b/>
          <w:bCs/>
          <w:sz w:val="32"/>
          <w:szCs w:val="32"/>
        </w:rPr>
        <w:t xml:space="preserve">Addenda #1 – Issued January </w:t>
      </w:r>
      <w:r w:rsidR="00F85E2F">
        <w:rPr>
          <w:b/>
          <w:bCs/>
          <w:sz w:val="32"/>
          <w:szCs w:val="32"/>
        </w:rPr>
        <w:t>2</w:t>
      </w:r>
      <w:r w:rsidRPr="00EC6226">
        <w:rPr>
          <w:b/>
          <w:bCs/>
          <w:sz w:val="32"/>
          <w:szCs w:val="32"/>
        </w:rPr>
        <w:t>, 2026</w:t>
      </w:r>
    </w:p>
    <w:p w14:paraId="1EEA0530" w14:textId="77777777" w:rsidR="004620F3" w:rsidRPr="000C4392" w:rsidRDefault="004620F3" w:rsidP="004620F3">
      <w:pPr>
        <w:pBdr>
          <w:bottom w:val="double" w:sz="6" w:space="1" w:color="auto"/>
        </w:pBdr>
        <w:tabs>
          <w:tab w:val="left" w:pos="4455"/>
          <w:tab w:val="left" w:pos="6480"/>
        </w:tabs>
        <w:rPr>
          <w:b/>
          <w:sz w:val="18"/>
        </w:rPr>
      </w:pPr>
    </w:p>
    <w:p w14:paraId="12D5CFD7" w14:textId="77777777" w:rsidR="004620F3" w:rsidRPr="000C4392" w:rsidRDefault="004620F3" w:rsidP="004620F3">
      <w:pPr>
        <w:tabs>
          <w:tab w:val="left" w:pos="4455"/>
          <w:tab w:val="left" w:pos="6480"/>
        </w:tabs>
        <w:rPr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855"/>
      </w:tblGrid>
      <w:tr w:rsidR="004620F3" w:rsidRPr="000C4392" w14:paraId="7B1DA189" w14:textId="77777777" w:rsidTr="004620F3">
        <w:tc>
          <w:tcPr>
            <w:tcW w:w="5125" w:type="dxa"/>
            <w:shd w:val="clear" w:color="auto" w:fill="DBE5F1" w:themeFill="accent1" w:themeFillTint="33"/>
          </w:tcPr>
          <w:p w14:paraId="14A20E6A" w14:textId="77777777" w:rsidR="004620F3" w:rsidRPr="000C4392" w:rsidRDefault="004620F3" w:rsidP="004620F3">
            <w:pPr>
              <w:tabs>
                <w:tab w:val="left" w:pos="4455"/>
                <w:tab w:val="left" w:pos="6480"/>
              </w:tabs>
              <w:jc w:val="left"/>
              <w:rPr>
                <w:rFonts w:ascii="Times New Roman" w:hAnsi="Times New Roman"/>
                <w:b/>
              </w:rPr>
            </w:pPr>
            <w:r w:rsidRPr="000C4392">
              <w:rPr>
                <w:rFonts w:ascii="Times New Roman" w:hAnsi="Times New Roman"/>
                <w:b/>
              </w:rPr>
              <w:t>SOLICITATION NO.:</w:t>
            </w:r>
          </w:p>
        </w:tc>
        <w:tc>
          <w:tcPr>
            <w:tcW w:w="4855" w:type="dxa"/>
          </w:tcPr>
          <w:p w14:paraId="280FA445" w14:textId="2499E038" w:rsidR="004620F3" w:rsidRPr="000C4392" w:rsidRDefault="00723A7F" w:rsidP="004620F3">
            <w:pPr>
              <w:tabs>
                <w:tab w:val="left" w:pos="4455"/>
                <w:tab w:val="left" w:pos="6480"/>
              </w:tabs>
              <w:rPr>
                <w:rFonts w:ascii="Times New Roman" w:hAnsi="Times New Roman"/>
              </w:rPr>
            </w:pPr>
            <w:r w:rsidRPr="000C4392">
              <w:rPr>
                <w:rFonts w:ascii="Times New Roman" w:hAnsi="Times New Roman"/>
                <w:b/>
              </w:rPr>
              <w:t>RFP #FY2026- 1250-0001</w:t>
            </w:r>
          </w:p>
        </w:tc>
      </w:tr>
      <w:tr w:rsidR="004620F3" w:rsidRPr="000C4392" w14:paraId="1621342B" w14:textId="77777777" w:rsidTr="004620F3">
        <w:tc>
          <w:tcPr>
            <w:tcW w:w="5125" w:type="dxa"/>
            <w:shd w:val="clear" w:color="auto" w:fill="DBE5F1" w:themeFill="accent1" w:themeFillTint="33"/>
          </w:tcPr>
          <w:p w14:paraId="3ACB06FF" w14:textId="77777777" w:rsidR="004620F3" w:rsidRPr="000C4392" w:rsidRDefault="00CA409C" w:rsidP="00B67497">
            <w:pPr>
              <w:tabs>
                <w:tab w:val="left" w:pos="4455"/>
                <w:tab w:val="left" w:pos="6480"/>
              </w:tabs>
              <w:jc w:val="left"/>
              <w:rPr>
                <w:rFonts w:ascii="Times New Roman" w:hAnsi="Times New Roman"/>
                <w:b/>
              </w:rPr>
            </w:pPr>
            <w:r w:rsidRPr="000C4392">
              <w:rPr>
                <w:rFonts w:ascii="Times New Roman" w:hAnsi="Times New Roman"/>
                <w:b/>
              </w:rPr>
              <w:t>SOLICITATION ISSUED O</w:t>
            </w:r>
            <w:r w:rsidR="004620F3" w:rsidRPr="000C4392">
              <w:rPr>
                <w:rFonts w:ascii="Times New Roman" w:hAnsi="Times New Roman"/>
                <w:b/>
              </w:rPr>
              <w:t>N BEHALF OF:</w:t>
            </w:r>
          </w:p>
        </w:tc>
        <w:tc>
          <w:tcPr>
            <w:tcW w:w="4855" w:type="dxa"/>
          </w:tcPr>
          <w:p w14:paraId="19D832CA" w14:textId="78D83614" w:rsidR="004620F3" w:rsidRPr="000C4392" w:rsidRDefault="001D1FAD" w:rsidP="00532F95">
            <w:pPr>
              <w:tabs>
                <w:tab w:val="left" w:pos="4455"/>
                <w:tab w:val="left" w:pos="6480"/>
              </w:tabs>
              <w:ind w:left="-14" w:firstLine="14"/>
              <w:rPr>
                <w:rFonts w:ascii="Times New Roman" w:hAnsi="Times New Roman"/>
              </w:rPr>
            </w:pPr>
            <w:r w:rsidRPr="000C4392">
              <w:rPr>
                <w:rFonts w:ascii="Times New Roman" w:hAnsi="Times New Roman"/>
                <w:b/>
              </w:rPr>
              <w:t>Human Resources Division</w:t>
            </w:r>
          </w:p>
        </w:tc>
      </w:tr>
      <w:tr w:rsidR="004620F3" w:rsidRPr="000C4392" w14:paraId="2D3F28BD" w14:textId="77777777" w:rsidTr="004620F3">
        <w:tc>
          <w:tcPr>
            <w:tcW w:w="5125" w:type="dxa"/>
            <w:shd w:val="clear" w:color="auto" w:fill="DBE5F1" w:themeFill="accent1" w:themeFillTint="33"/>
          </w:tcPr>
          <w:p w14:paraId="12DB25B9" w14:textId="77777777" w:rsidR="004620F3" w:rsidRPr="000C4392" w:rsidRDefault="004620F3" w:rsidP="004620F3">
            <w:pPr>
              <w:tabs>
                <w:tab w:val="left" w:pos="4455"/>
                <w:tab w:val="left" w:pos="6480"/>
              </w:tabs>
              <w:jc w:val="left"/>
              <w:rPr>
                <w:rFonts w:ascii="Times New Roman" w:hAnsi="Times New Roman"/>
                <w:b/>
              </w:rPr>
            </w:pPr>
            <w:r w:rsidRPr="000C4392">
              <w:rPr>
                <w:rFonts w:ascii="Times New Roman" w:hAnsi="Times New Roman"/>
                <w:b/>
              </w:rPr>
              <w:t>ISSUE DATE:</w:t>
            </w:r>
          </w:p>
        </w:tc>
        <w:tc>
          <w:tcPr>
            <w:tcW w:w="4855" w:type="dxa"/>
          </w:tcPr>
          <w:p w14:paraId="7C42E459" w14:textId="66814005" w:rsidR="004620F3" w:rsidRPr="000C4392" w:rsidRDefault="0032085F" w:rsidP="004620F3">
            <w:pPr>
              <w:tabs>
                <w:tab w:val="left" w:pos="4455"/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December 3</w:t>
            </w:r>
            <w:r w:rsidR="003E3565" w:rsidRPr="000C4392">
              <w:rPr>
                <w:rFonts w:ascii="Times New Roman" w:hAnsi="Times New Roman"/>
                <w:b/>
              </w:rPr>
              <w:t>, 2025</w:t>
            </w:r>
          </w:p>
        </w:tc>
      </w:tr>
      <w:tr w:rsidR="004620F3" w:rsidRPr="000C4392" w14:paraId="2BADFD74" w14:textId="77777777" w:rsidTr="004620F3">
        <w:tc>
          <w:tcPr>
            <w:tcW w:w="5125" w:type="dxa"/>
            <w:shd w:val="clear" w:color="auto" w:fill="DBE5F1" w:themeFill="accent1" w:themeFillTint="33"/>
          </w:tcPr>
          <w:p w14:paraId="6B0A9E9E" w14:textId="77777777" w:rsidR="004620F3" w:rsidRPr="000C4392" w:rsidRDefault="004620F3" w:rsidP="004620F3">
            <w:pPr>
              <w:tabs>
                <w:tab w:val="left" w:pos="4455"/>
                <w:tab w:val="left" w:pos="6480"/>
              </w:tabs>
              <w:jc w:val="left"/>
              <w:rPr>
                <w:rFonts w:ascii="Times New Roman" w:hAnsi="Times New Roman"/>
                <w:b/>
              </w:rPr>
            </w:pPr>
            <w:r w:rsidRPr="000C4392">
              <w:rPr>
                <w:rFonts w:ascii="Times New Roman" w:hAnsi="Times New Roman"/>
                <w:b/>
              </w:rPr>
              <w:t>CONTRACT PERIOD:</w:t>
            </w:r>
          </w:p>
        </w:tc>
        <w:tc>
          <w:tcPr>
            <w:tcW w:w="4855" w:type="dxa"/>
          </w:tcPr>
          <w:p w14:paraId="117409F0" w14:textId="6156307C" w:rsidR="004620F3" w:rsidRPr="000C4392" w:rsidRDefault="00E93E82" w:rsidP="00E93E82">
            <w:pPr>
              <w:tabs>
                <w:tab w:val="left" w:pos="4455"/>
                <w:tab w:val="left" w:pos="6480"/>
              </w:tabs>
              <w:ind w:left="0" w:firstLine="0"/>
              <w:rPr>
                <w:rFonts w:ascii="Times New Roman" w:hAnsi="Times New Roman"/>
              </w:rPr>
            </w:pPr>
            <w:r w:rsidRPr="000C4392">
              <w:rPr>
                <w:rFonts w:ascii="Times New Roman" w:hAnsi="Times New Roman"/>
                <w:b/>
              </w:rPr>
              <w:t xml:space="preserve">Effective Date of Contract Through </w:t>
            </w:r>
            <w:r w:rsidR="00384795" w:rsidRPr="000C4392">
              <w:rPr>
                <w:rFonts w:ascii="Times New Roman" w:hAnsi="Times New Roman"/>
                <w:b/>
              </w:rPr>
              <w:t>Three</w:t>
            </w:r>
            <w:r w:rsidR="0097467F" w:rsidRPr="000C4392">
              <w:rPr>
                <w:rFonts w:ascii="Times New Roman" w:hAnsi="Times New Roman"/>
                <w:b/>
              </w:rPr>
              <w:t xml:space="preserve"> (</w:t>
            </w:r>
            <w:r w:rsidR="00384795" w:rsidRPr="000C4392">
              <w:rPr>
                <w:rFonts w:ascii="Times New Roman" w:hAnsi="Times New Roman"/>
                <w:b/>
              </w:rPr>
              <w:t>3</w:t>
            </w:r>
            <w:r w:rsidRPr="000C4392">
              <w:rPr>
                <w:rFonts w:ascii="Times New Roman" w:hAnsi="Times New Roman"/>
                <w:b/>
              </w:rPr>
              <w:t>) Year</w:t>
            </w:r>
            <w:r w:rsidR="0097467F" w:rsidRPr="000C4392">
              <w:rPr>
                <w:rFonts w:ascii="Times New Roman" w:hAnsi="Times New Roman"/>
                <w:b/>
              </w:rPr>
              <w:t>s</w:t>
            </w:r>
          </w:p>
        </w:tc>
      </w:tr>
      <w:tr w:rsidR="004620F3" w:rsidRPr="000C4392" w14:paraId="73C75F3A" w14:textId="77777777" w:rsidTr="004620F3">
        <w:tc>
          <w:tcPr>
            <w:tcW w:w="5125" w:type="dxa"/>
            <w:shd w:val="clear" w:color="auto" w:fill="DBE5F1" w:themeFill="accent1" w:themeFillTint="33"/>
          </w:tcPr>
          <w:p w14:paraId="4CE106A2" w14:textId="77777777" w:rsidR="004620F3" w:rsidRPr="000C4392" w:rsidRDefault="004620F3" w:rsidP="004620F3">
            <w:pPr>
              <w:tabs>
                <w:tab w:val="left" w:pos="4455"/>
                <w:tab w:val="left" w:pos="6480"/>
              </w:tabs>
              <w:jc w:val="left"/>
              <w:rPr>
                <w:rFonts w:ascii="Times New Roman" w:hAnsi="Times New Roman"/>
                <w:b/>
              </w:rPr>
            </w:pPr>
            <w:r w:rsidRPr="000C4392">
              <w:rPr>
                <w:rFonts w:ascii="Times New Roman" w:hAnsi="Times New Roman"/>
                <w:b/>
              </w:rPr>
              <w:t>REQUISITION NO.:</w:t>
            </w:r>
          </w:p>
        </w:tc>
        <w:tc>
          <w:tcPr>
            <w:tcW w:w="4855" w:type="dxa"/>
          </w:tcPr>
          <w:p w14:paraId="6FC8573B" w14:textId="6B4750A5" w:rsidR="004620F3" w:rsidRPr="000C4392" w:rsidRDefault="004620F3" w:rsidP="004620F3">
            <w:pPr>
              <w:tabs>
                <w:tab w:val="left" w:pos="4455"/>
                <w:tab w:val="left" w:pos="6480"/>
              </w:tabs>
              <w:rPr>
                <w:rFonts w:ascii="Times New Roman" w:hAnsi="Times New Roman"/>
              </w:rPr>
            </w:pPr>
          </w:p>
        </w:tc>
      </w:tr>
    </w:tbl>
    <w:p w14:paraId="429D2A62" w14:textId="77777777" w:rsidR="004620F3" w:rsidRPr="000C4392" w:rsidRDefault="004620F3" w:rsidP="004620F3">
      <w:pPr>
        <w:tabs>
          <w:tab w:val="left" w:pos="990"/>
          <w:tab w:val="left" w:pos="6480"/>
        </w:tabs>
        <w:jc w:val="center"/>
        <w:rPr>
          <w:b/>
          <w:highlight w:val="yellow"/>
        </w:rPr>
      </w:pPr>
    </w:p>
    <w:p w14:paraId="34D7DB2F" w14:textId="77777777" w:rsidR="008457C8" w:rsidRPr="000C4392" w:rsidRDefault="004620F3" w:rsidP="004620F3">
      <w:pPr>
        <w:tabs>
          <w:tab w:val="left" w:pos="990"/>
          <w:tab w:val="left" w:pos="6480"/>
        </w:tabs>
        <w:jc w:val="center"/>
        <w:rPr>
          <w:b/>
          <w:sz w:val="28"/>
        </w:rPr>
      </w:pPr>
      <w:r w:rsidRPr="000C4392">
        <w:rPr>
          <w:b/>
          <w:sz w:val="28"/>
        </w:rPr>
        <w:t xml:space="preserve">PROPOSAL DUE NO LATER THAN: </w:t>
      </w:r>
    </w:p>
    <w:p w14:paraId="226FC440" w14:textId="7151B8D8" w:rsidR="004620F3" w:rsidRDefault="003E7812" w:rsidP="004620F3">
      <w:pPr>
        <w:tabs>
          <w:tab w:val="left" w:pos="990"/>
          <w:tab w:val="left" w:pos="6480"/>
        </w:tabs>
        <w:jc w:val="center"/>
        <w:rPr>
          <w:b/>
          <w:sz w:val="28"/>
        </w:rPr>
      </w:pPr>
      <w:r>
        <w:rPr>
          <w:b/>
          <w:sz w:val="28"/>
          <w:szCs w:val="36"/>
        </w:rPr>
        <w:t>JANUARY 20</w:t>
      </w:r>
      <w:r w:rsidRPr="003E7812">
        <w:rPr>
          <w:b/>
          <w:sz w:val="28"/>
          <w:szCs w:val="36"/>
          <w:vertAlign w:val="superscript"/>
        </w:rPr>
        <w:t>TH</w:t>
      </w:r>
      <w:r>
        <w:rPr>
          <w:b/>
          <w:sz w:val="28"/>
          <w:szCs w:val="36"/>
        </w:rPr>
        <w:t>, 2026</w:t>
      </w:r>
      <w:r w:rsidR="004620F3" w:rsidRPr="000C4392">
        <w:rPr>
          <w:b/>
          <w:sz w:val="28"/>
        </w:rPr>
        <w:t xml:space="preserve"> AT </w:t>
      </w:r>
      <w:r w:rsidR="00384795" w:rsidRPr="000C4392">
        <w:rPr>
          <w:b/>
          <w:sz w:val="28"/>
        </w:rPr>
        <w:t>3</w:t>
      </w:r>
      <w:r w:rsidR="004620F3" w:rsidRPr="000C4392">
        <w:rPr>
          <w:b/>
          <w:sz w:val="28"/>
        </w:rPr>
        <w:t>:00 PM CENTRAL TIME</w:t>
      </w:r>
      <w:r>
        <w:rPr>
          <w:b/>
          <w:sz w:val="28"/>
        </w:rPr>
        <w:t xml:space="preserve"> </w:t>
      </w:r>
    </w:p>
    <w:p w14:paraId="4CF0524C" w14:textId="74D05D80" w:rsidR="003E7812" w:rsidRPr="0032085F" w:rsidRDefault="003E7812" w:rsidP="004620F3">
      <w:pPr>
        <w:tabs>
          <w:tab w:val="left" w:pos="990"/>
          <w:tab w:val="left" w:pos="6480"/>
        </w:tabs>
        <w:jc w:val="center"/>
        <w:rPr>
          <w:b/>
          <w:sz w:val="28"/>
          <w:u w:val="single"/>
        </w:rPr>
      </w:pPr>
      <w:r w:rsidRPr="0032085F">
        <w:rPr>
          <w:b/>
          <w:sz w:val="28"/>
        </w:rPr>
        <w:t xml:space="preserve">NOTE: </w:t>
      </w:r>
      <w:r w:rsidRPr="0032085F">
        <w:rPr>
          <w:b/>
          <w:sz w:val="28"/>
          <w:u w:val="single"/>
        </w:rPr>
        <w:t>This is an extension of the original deadline of January 5</w:t>
      </w:r>
      <w:r w:rsidR="00031857" w:rsidRPr="0032085F">
        <w:rPr>
          <w:b/>
          <w:sz w:val="28"/>
          <w:u w:val="single"/>
          <w:vertAlign w:val="superscript"/>
        </w:rPr>
        <w:t>th</w:t>
      </w:r>
      <w:r w:rsidR="00031857" w:rsidRPr="0032085F">
        <w:rPr>
          <w:b/>
          <w:sz w:val="28"/>
          <w:u w:val="single"/>
        </w:rPr>
        <w:t>, 2026</w:t>
      </w:r>
    </w:p>
    <w:p w14:paraId="34C88C24" w14:textId="258760C0" w:rsidR="004620F3" w:rsidRPr="000C4392" w:rsidRDefault="004620F3" w:rsidP="004620F3">
      <w:pPr>
        <w:tabs>
          <w:tab w:val="left" w:pos="990"/>
        </w:tabs>
        <w:jc w:val="center"/>
      </w:pPr>
      <w:r w:rsidRPr="000C4392">
        <w:t xml:space="preserve">Proposal response must be </w:t>
      </w:r>
      <w:r w:rsidR="00384795" w:rsidRPr="000C4392">
        <w:t xml:space="preserve">delivered to </w:t>
      </w:r>
      <w:r w:rsidR="0097548B" w:rsidRPr="000C4392">
        <w:t>David Daniels, 1915 Olive, St. Louis, Missouri 63103</w:t>
      </w:r>
      <w:r w:rsidR="00EC6226">
        <w:t xml:space="preserve"> or emailed to </w:t>
      </w:r>
      <w:r w:rsidR="00EC6226" w:rsidRPr="000C4392">
        <w:rPr>
          <w:szCs w:val="36"/>
        </w:rPr>
        <w:t>ddaniels@slmpd.org</w:t>
      </w:r>
      <w:r w:rsidRPr="000C4392">
        <w:t>.</w:t>
      </w:r>
    </w:p>
    <w:p w14:paraId="0CB50019" w14:textId="5E2EB75B" w:rsidR="004620F3" w:rsidRPr="000C4392" w:rsidRDefault="00EC6226" w:rsidP="004620F3">
      <w:pPr>
        <w:tabs>
          <w:tab w:val="left" w:pos="990"/>
        </w:tabs>
        <w:jc w:val="center"/>
      </w:pPr>
      <w:r>
        <w:t xml:space="preserve">Mailed </w:t>
      </w:r>
      <w:r w:rsidR="00AF0C0E" w:rsidRPr="000C4392">
        <w:t xml:space="preserve">or </w:t>
      </w:r>
      <w:proofErr w:type="gramStart"/>
      <w:r w:rsidR="00AF0C0E" w:rsidRPr="000C4392">
        <w:t>faxed p</w:t>
      </w:r>
      <w:r w:rsidR="004620F3" w:rsidRPr="000C4392">
        <w:t>roposal</w:t>
      </w:r>
      <w:proofErr w:type="gramEnd"/>
      <w:r w:rsidR="004620F3" w:rsidRPr="000C4392">
        <w:t xml:space="preserve"> responses will not be accepted.</w:t>
      </w:r>
    </w:p>
    <w:p w14:paraId="16D16958" w14:textId="77777777" w:rsidR="004620F3" w:rsidRPr="000C4392" w:rsidRDefault="004620F3" w:rsidP="004620F3">
      <w:pPr>
        <w:pBdr>
          <w:bottom w:val="single" w:sz="24" w:space="1" w:color="auto"/>
        </w:pBdr>
        <w:tabs>
          <w:tab w:val="left" w:pos="990"/>
          <w:tab w:val="left" w:pos="1440"/>
          <w:tab w:val="left" w:pos="6480"/>
        </w:tabs>
        <w:ind w:right="90"/>
        <w:rPr>
          <w:b/>
        </w:rPr>
      </w:pPr>
    </w:p>
    <w:p w14:paraId="7AC31986" w14:textId="77777777" w:rsidR="004620F3" w:rsidRPr="000C4392" w:rsidRDefault="004620F3" w:rsidP="004620F3">
      <w:pPr>
        <w:tabs>
          <w:tab w:val="left" w:pos="990"/>
          <w:tab w:val="left" w:pos="6480"/>
        </w:tabs>
        <w:ind w:right="86"/>
        <w:jc w:val="center"/>
        <w:rPr>
          <w:b/>
          <w:u w:val="single"/>
        </w:rPr>
      </w:pPr>
      <w:r w:rsidRPr="000C4392">
        <w:rPr>
          <w:b/>
          <w:u w:val="single"/>
        </w:rPr>
        <w:t>RFP CONTACT INFORMATION</w:t>
      </w:r>
      <w:r w:rsidRPr="000C4392">
        <w:rPr>
          <w:b/>
        </w:rPr>
        <w:t>:</w:t>
      </w:r>
    </w:p>
    <w:p w14:paraId="29B7319A" w14:textId="38997077" w:rsidR="004620F3" w:rsidRPr="000C4392" w:rsidRDefault="004620F3" w:rsidP="004620F3">
      <w:pPr>
        <w:tabs>
          <w:tab w:val="left" w:pos="990"/>
          <w:tab w:val="left" w:pos="6480"/>
        </w:tabs>
        <w:ind w:right="90"/>
        <w:jc w:val="center"/>
        <w:rPr>
          <w:bCs/>
        </w:rPr>
      </w:pPr>
      <w:r w:rsidRPr="000C4392">
        <w:rPr>
          <w:b/>
        </w:rPr>
        <w:t xml:space="preserve">BUYER: </w:t>
      </w:r>
      <w:r w:rsidR="00415240" w:rsidRPr="000C4392">
        <w:rPr>
          <w:bCs/>
        </w:rPr>
        <w:t>David Daniels</w:t>
      </w:r>
    </w:p>
    <w:p w14:paraId="73F6A79A" w14:textId="0CC7984D" w:rsidR="004620F3" w:rsidRPr="000C4392" w:rsidRDefault="004620F3" w:rsidP="004620F3">
      <w:pPr>
        <w:tabs>
          <w:tab w:val="left" w:pos="990"/>
          <w:tab w:val="left" w:pos="6480"/>
        </w:tabs>
        <w:ind w:right="90"/>
        <w:jc w:val="center"/>
        <w:rPr>
          <w:b/>
        </w:rPr>
      </w:pPr>
      <w:r w:rsidRPr="000C4392">
        <w:rPr>
          <w:b/>
        </w:rPr>
        <w:t>PHONE NO.</w:t>
      </w:r>
      <w:r w:rsidR="00EF72A0" w:rsidRPr="000C4392">
        <w:rPr>
          <w:b/>
        </w:rPr>
        <w:t xml:space="preserve">: </w:t>
      </w:r>
      <w:r w:rsidR="00EF72A0" w:rsidRPr="000C4392">
        <w:rPr>
          <w:bCs/>
        </w:rPr>
        <w:t>(</w:t>
      </w:r>
      <w:r w:rsidR="00415240" w:rsidRPr="000C4392">
        <w:t>314</w:t>
      </w:r>
      <w:r w:rsidRPr="000C4392">
        <w:t xml:space="preserve">) </w:t>
      </w:r>
      <w:r w:rsidR="00415240" w:rsidRPr="000C4392">
        <w:rPr>
          <w:szCs w:val="36"/>
        </w:rPr>
        <w:t>444</w:t>
      </w:r>
      <w:r w:rsidR="00532F95" w:rsidRPr="000C4392">
        <w:rPr>
          <w:szCs w:val="36"/>
        </w:rPr>
        <w:t>-</w:t>
      </w:r>
      <w:r w:rsidR="00415240" w:rsidRPr="000C4392">
        <w:rPr>
          <w:szCs w:val="36"/>
        </w:rPr>
        <w:t>5518</w:t>
      </w:r>
    </w:p>
    <w:p w14:paraId="5888A3CC" w14:textId="4B3354BA" w:rsidR="004620F3" w:rsidRPr="000C4392" w:rsidRDefault="004620F3" w:rsidP="004620F3">
      <w:pPr>
        <w:jc w:val="center"/>
        <w:rPr>
          <w:b/>
        </w:rPr>
      </w:pPr>
      <w:r w:rsidRPr="000C4392">
        <w:rPr>
          <w:b/>
        </w:rPr>
        <w:t xml:space="preserve">EMAIL: </w:t>
      </w:r>
      <w:r w:rsidR="000F1AB5" w:rsidRPr="000C4392">
        <w:rPr>
          <w:szCs w:val="36"/>
        </w:rPr>
        <w:t>ddaniels@slmpd.org</w:t>
      </w:r>
    </w:p>
    <w:p w14:paraId="0D00B5D5" w14:textId="77777777" w:rsidR="004620F3" w:rsidRPr="000C4392" w:rsidRDefault="004620F3" w:rsidP="004620F3">
      <w:r w:rsidRPr="000C4392">
        <w:t>See “</w:t>
      </w:r>
      <w:r w:rsidRPr="000C4392">
        <w:rPr>
          <w:b/>
        </w:rPr>
        <w:t>RFP Questions</w:t>
      </w:r>
      <w:r w:rsidRPr="000C4392">
        <w:t>” in Section 1 for appropriate communications during the procurement process.</w:t>
      </w:r>
    </w:p>
    <w:p w14:paraId="6F4C755B" w14:textId="77777777" w:rsidR="004620F3" w:rsidRPr="000C4392" w:rsidRDefault="004620F3" w:rsidP="004620F3">
      <w:pPr>
        <w:pBdr>
          <w:top w:val="single" w:sz="24" w:space="1" w:color="auto"/>
        </w:pBdr>
        <w:ind w:right="90"/>
        <w:rPr>
          <w:b/>
        </w:rPr>
      </w:pPr>
    </w:p>
    <w:p w14:paraId="6BD59854" w14:textId="77777777" w:rsidR="004620F3" w:rsidRPr="000C4392" w:rsidRDefault="004620F3" w:rsidP="00462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95"/>
        </w:tabs>
        <w:ind w:right="90"/>
        <w:rPr>
          <w:b/>
          <w:color w:val="FF0000"/>
        </w:rPr>
      </w:pPr>
      <w:r w:rsidRPr="000C4392">
        <w:rPr>
          <w:b/>
          <w:color w:val="FF0000"/>
        </w:rPr>
        <w:tab/>
      </w:r>
      <w:r w:rsidRPr="0032085F">
        <w:rPr>
          <w:b/>
          <w:color w:val="FF0000"/>
          <w:sz w:val="28"/>
          <w:szCs w:val="28"/>
        </w:rPr>
        <w:t>ATTENTION</w:t>
      </w:r>
      <w:r w:rsidRPr="000C4392">
        <w:rPr>
          <w:b/>
          <w:color w:val="FF0000"/>
        </w:rPr>
        <w:t>:</w:t>
      </w:r>
      <w:r w:rsidRPr="000C4392">
        <w:rPr>
          <w:b/>
          <w:color w:val="FF0000"/>
        </w:rPr>
        <w:tab/>
      </w:r>
    </w:p>
    <w:p w14:paraId="677F8981" w14:textId="09FD83E0" w:rsidR="004620F3" w:rsidRPr="0032085F" w:rsidRDefault="00506F90" w:rsidP="004A7A3A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tabs>
          <w:tab w:val="left" w:pos="360"/>
        </w:tabs>
        <w:contextualSpacing/>
        <w:outlineLvl w:val="1"/>
        <w:rPr>
          <w:b/>
          <w:bCs/>
          <w:iCs/>
          <w:szCs w:val="22"/>
          <w:u w:val="single"/>
        </w:rPr>
      </w:pPr>
      <w:r w:rsidRPr="0032085F">
        <w:rPr>
          <w:sz w:val="28"/>
          <w:szCs w:val="28"/>
        </w:rPr>
        <w:t xml:space="preserve">The Purchasing Agent for the St. Louis Metropolitan Police Department has determined it necessary to issue this Addenda #1 for purposes of extending the deadline to submit proposals from January 5, </w:t>
      </w:r>
      <w:proofErr w:type="gramStart"/>
      <w:r w:rsidRPr="0032085F">
        <w:rPr>
          <w:sz w:val="28"/>
          <w:szCs w:val="28"/>
        </w:rPr>
        <w:t>2026</w:t>
      </w:r>
      <w:proofErr w:type="gramEnd"/>
      <w:r w:rsidRPr="0032085F">
        <w:rPr>
          <w:sz w:val="28"/>
          <w:szCs w:val="28"/>
        </w:rPr>
        <w:t xml:space="preserve"> to </w:t>
      </w:r>
      <w:r w:rsidR="00F85E2F" w:rsidRPr="0032085F">
        <w:rPr>
          <w:sz w:val="28"/>
          <w:szCs w:val="28"/>
        </w:rPr>
        <w:t>January 20, 2026.</w:t>
      </w:r>
      <w:r w:rsidR="00CA0CF6" w:rsidRPr="0032085F">
        <w:rPr>
          <w:sz w:val="28"/>
          <w:szCs w:val="28"/>
        </w:rPr>
        <w:t xml:space="preserve"> Proposals will be opened on the extended end date</w:t>
      </w:r>
      <w:r w:rsidR="00451168">
        <w:rPr>
          <w:sz w:val="28"/>
          <w:szCs w:val="28"/>
        </w:rPr>
        <w:t>, NOT on January 5, 2026</w:t>
      </w:r>
      <w:r w:rsidR="00CA0CF6" w:rsidRPr="0032085F">
        <w:rPr>
          <w:sz w:val="28"/>
          <w:szCs w:val="28"/>
        </w:rPr>
        <w:t>.</w:t>
      </w:r>
    </w:p>
    <w:p w14:paraId="625A3D03" w14:textId="7C1EFE83" w:rsidR="00F85E2F" w:rsidRPr="0032085F" w:rsidRDefault="00F85E2F" w:rsidP="001C1551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tabs>
          <w:tab w:val="left" w:pos="360"/>
        </w:tabs>
        <w:contextualSpacing/>
        <w:outlineLvl w:val="1"/>
        <w:rPr>
          <w:b/>
          <w:bCs/>
          <w:iCs/>
          <w:szCs w:val="22"/>
          <w:u w:val="single"/>
        </w:rPr>
      </w:pPr>
      <w:r w:rsidRPr="0032085F">
        <w:rPr>
          <w:sz w:val="28"/>
          <w:szCs w:val="28"/>
        </w:rPr>
        <w:t>The Purchasing Agent for the St. Louis Metropolitan Police Department has determined it necessary to issue this Addenda #1 for purposes of accepting bid proposals via email</w:t>
      </w:r>
      <w:r w:rsidR="00451168">
        <w:rPr>
          <w:sz w:val="28"/>
          <w:szCs w:val="28"/>
        </w:rPr>
        <w:t xml:space="preserve"> in addition to hand delivery</w:t>
      </w:r>
      <w:r w:rsidRPr="0032085F">
        <w:rPr>
          <w:sz w:val="28"/>
          <w:szCs w:val="28"/>
        </w:rPr>
        <w:t>.</w:t>
      </w:r>
    </w:p>
    <w:p w14:paraId="1792E1F4" w14:textId="6110E8FC" w:rsidR="00F85E2F" w:rsidRPr="0032085F" w:rsidRDefault="00F85E2F" w:rsidP="001C1551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tabs>
          <w:tab w:val="left" w:pos="360"/>
        </w:tabs>
        <w:contextualSpacing/>
        <w:outlineLvl w:val="1"/>
        <w:rPr>
          <w:b/>
          <w:bCs/>
          <w:iCs/>
          <w:szCs w:val="22"/>
          <w:u w:val="single"/>
        </w:rPr>
      </w:pPr>
      <w:r w:rsidRPr="0032085F">
        <w:rPr>
          <w:sz w:val="28"/>
          <w:szCs w:val="28"/>
        </w:rPr>
        <w:t>All other parts of the RFP remain in full force and effect.</w:t>
      </w:r>
    </w:p>
    <w:sectPr w:rsidR="00F85E2F" w:rsidRPr="0032085F" w:rsidSect="000552A5">
      <w:headerReference w:type="default" r:id="rId11"/>
      <w:pgSz w:w="12240" w:h="15840" w:code="1"/>
      <w:pgMar w:top="1440" w:right="1080" w:bottom="1440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DA1C" w14:textId="77777777" w:rsidR="00625A7F" w:rsidRDefault="00625A7F">
      <w:r>
        <w:separator/>
      </w:r>
    </w:p>
  </w:endnote>
  <w:endnote w:type="continuationSeparator" w:id="0">
    <w:p w14:paraId="502E1675" w14:textId="77777777" w:rsidR="00625A7F" w:rsidRDefault="0062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2E65" w14:textId="77777777" w:rsidR="00625A7F" w:rsidRDefault="00625A7F">
      <w:r>
        <w:separator/>
      </w:r>
    </w:p>
  </w:footnote>
  <w:footnote w:type="continuationSeparator" w:id="0">
    <w:p w14:paraId="46A73976" w14:textId="77777777" w:rsidR="00625A7F" w:rsidRDefault="0062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F7CE" w14:textId="17D8866E" w:rsidR="00C32964" w:rsidRPr="000C4392" w:rsidRDefault="00E9572F" w:rsidP="004620F3">
    <w:pPr>
      <w:pStyle w:val="Header"/>
      <w:tabs>
        <w:tab w:val="clear" w:pos="8640"/>
        <w:tab w:val="right" w:pos="9450"/>
      </w:tabs>
      <w:rPr>
        <w:szCs w:val="22"/>
      </w:rPr>
    </w:pPr>
    <w:r w:rsidRPr="000C4392">
      <w:rPr>
        <w:b/>
        <w:bCs/>
        <w:szCs w:val="22"/>
      </w:rPr>
      <w:t>RFP #FY2026- 1250-0001</w:t>
    </w:r>
    <w:r w:rsidR="00F85E2F">
      <w:rPr>
        <w:b/>
        <w:bCs/>
        <w:szCs w:val="22"/>
      </w:rPr>
      <w:t xml:space="preserve"> – Addenda #1</w:t>
    </w:r>
    <w:r w:rsidR="00C32964" w:rsidRPr="000C4392">
      <w:rPr>
        <w:szCs w:val="22"/>
      </w:rPr>
      <w:tab/>
    </w:r>
    <w:r w:rsidR="00C32964" w:rsidRPr="000C4392">
      <w:rPr>
        <w:szCs w:val="22"/>
      </w:rPr>
      <w:tab/>
      <w:t xml:space="preserve">Page </w:t>
    </w:r>
    <w:r w:rsidR="00C32964" w:rsidRPr="000C4392">
      <w:rPr>
        <w:rStyle w:val="PageNumber"/>
        <w:szCs w:val="22"/>
      </w:rPr>
      <w:fldChar w:fldCharType="begin"/>
    </w:r>
    <w:r w:rsidR="00C32964" w:rsidRPr="000C4392">
      <w:rPr>
        <w:rStyle w:val="PageNumber"/>
        <w:szCs w:val="22"/>
      </w:rPr>
      <w:instrText xml:space="preserve"> PAGE </w:instrText>
    </w:r>
    <w:r w:rsidR="00C32964" w:rsidRPr="000C4392">
      <w:rPr>
        <w:rStyle w:val="PageNumber"/>
        <w:szCs w:val="22"/>
      </w:rPr>
      <w:fldChar w:fldCharType="separate"/>
    </w:r>
    <w:r w:rsidR="008471BE" w:rsidRPr="000C4392">
      <w:rPr>
        <w:rStyle w:val="PageNumber"/>
        <w:noProof/>
        <w:szCs w:val="22"/>
      </w:rPr>
      <w:t>68</w:t>
    </w:r>
    <w:r w:rsidR="00C32964" w:rsidRPr="000C4392">
      <w:rPr>
        <w:rStyle w:val="PageNumber"/>
        <w:szCs w:val="22"/>
      </w:rPr>
      <w:fldChar w:fldCharType="end"/>
    </w:r>
    <w:r w:rsidR="00C32964" w:rsidRPr="000C4392">
      <w:rPr>
        <w:szCs w:val="22"/>
      </w:rPr>
      <w:t xml:space="preserve"> </w:t>
    </w:r>
  </w:p>
  <w:p w14:paraId="3168534F" w14:textId="77777777" w:rsidR="00C32964" w:rsidRDefault="00C32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3CB1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1E67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8689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F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129B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AEC0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0A4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C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1CA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304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CE04C08"/>
    <w:lvl w:ilvl="0">
      <w:start w:val="1"/>
      <w:numFmt w:val="decimal"/>
      <w:pStyle w:val="Heading1"/>
      <w:lvlText w:val="%1."/>
      <w:legacy w:legacy="1" w:legacySpace="144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lowerLetter"/>
      <w:pStyle w:val="Heading4"/>
      <w:lvlText w:val=" %4."/>
      <w:legacy w:legacy="1" w:legacySpace="0" w:legacyIndent="0"/>
      <w:lvlJc w:val="left"/>
      <w:pPr>
        <w:ind w:left="432" w:firstLine="0"/>
      </w:pPr>
      <w:rPr>
        <w:b w:val="0"/>
        <w:bCs w:val="0"/>
      </w:rPr>
    </w:lvl>
    <w:lvl w:ilvl="4">
      <w:start w:val="1"/>
      <w:numFmt w:val="decimal"/>
      <w:pStyle w:val="Heading5"/>
      <w:lvlText w:val=" %5)"/>
      <w:legacy w:legacy="1" w:legacySpace="0" w:legacyIndent="0"/>
      <w:lvlJc w:val="left"/>
    </w:lvl>
    <w:lvl w:ilvl="5">
      <w:start w:val="1"/>
      <w:numFmt w:val="decimal"/>
      <w:pStyle w:val="Heading6"/>
      <w:lvlText w:val=" %5).%6"/>
      <w:legacy w:legacy="1" w:legacySpace="144" w:legacyIndent="0"/>
      <w:lvlJc w:val="left"/>
    </w:lvl>
    <w:lvl w:ilvl="6">
      <w:start w:val="1"/>
      <w:numFmt w:val="decimal"/>
      <w:pStyle w:val="Heading7"/>
      <w:lvlText w:val=" %5).%6.%7"/>
      <w:legacy w:legacy="1" w:legacySpace="144" w:legacyIndent="0"/>
      <w:lvlJc w:val="left"/>
    </w:lvl>
    <w:lvl w:ilvl="7">
      <w:start w:val="1"/>
      <w:numFmt w:val="decimal"/>
      <w:pStyle w:val="Heading8"/>
      <w:lvlText w:val=" %5).%6.%7.%8"/>
      <w:legacy w:legacy="1" w:legacySpace="144" w:legacyIndent="0"/>
      <w:lvlJc w:val="left"/>
    </w:lvl>
    <w:lvl w:ilvl="8">
      <w:start w:val="1"/>
      <w:numFmt w:val="decimal"/>
      <w:pStyle w:val="Heading9"/>
      <w:lvlText w:val=" %5).%6.%7.%8.%9"/>
      <w:legacy w:legacy="1" w:legacySpace="144" w:legacyIndent="0"/>
      <w:lvlJc w:val="left"/>
    </w:lvl>
  </w:abstractNum>
  <w:abstractNum w:abstractNumId="11" w15:restartNumberingAfterBreak="0">
    <w:nsid w:val="0F1D0483"/>
    <w:multiLevelType w:val="hybridMultilevel"/>
    <w:tmpl w:val="A6405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D1D78"/>
    <w:multiLevelType w:val="hybridMultilevel"/>
    <w:tmpl w:val="0B063E2C"/>
    <w:lvl w:ilvl="0" w:tplc="AFA0070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F2B9E"/>
    <w:multiLevelType w:val="hybridMultilevel"/>
    <w:tmpl w:val="F60C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74946"/>
    <w:multiLevelType w:val="hybridMultilevel"/>
    <w:tmpl w:val="A86A85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E7742"/>
    <w:multiLevelType w:val="hybridMultilevel"/>
    <w:tmpl w:val="4A6A4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1368E"/>
    <w:multiLevelType w:val="hybridMultilevel"/>
    <w:tmpl w:val="85AA3BF8"/>
    <w:lvl w:ilvl="0" w:tplc="04090001">
      <w:start w:val="1"/>
      <w:numFmt w:val="bullet"/>
      <w:lvlText w:val=""/>
      <w:lvlJc w:val="left"/>
      <w:pPr>
        <w:ind w:left="2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2" w:hanging="360"/>
      </w:pPr>
      <w:rPr>
        <w:rFonts w:ascii="Wingdings" w:hAnsi="Wingdings" w:hint="default"/>
      </w:rPr>
    </w:lvl>
  </w:abstractNum>
  <w:abstractNum w:abstractNumId="17" w15:restartNumberingAfterBreak="0">
    <w:nsid w:val="3B4F0212"/>
    <w:multiLevelType w:val="hybridMultilevel"/>
    <w:tmpl w:val="DE9EC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7B187C"/>
    <w:multiLevelType w:val="multilevel"/>
    <w:tmpl w:val="20165EF0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44A35493"/>
    <w:multiLevelType w:val="hybridMultilevel"/>
    <w:tmpl w:val="B43631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48A07452"/>
    <w:multiLevelType w:val="hybridMultilevel"/>
    <w:tmpl w:val="8E1EA61C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1" w15:restartNumberingAfterBreak="0">
    <w:nsid w:val="718833E1"/>
    <w:multiLevelType w:val="hybridMultilevel"/>
    <w:tmpl w:val="8D52E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A1404"/>
    <w:multiLevelType w:val="hybridMultilevel"/>
    <w:tmpl w:val="87E018CA"/>
    <w:lvl w:ilvl="0" w:tplc="FF785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C6FD8"/>
    <w:multiLevelType w:val="hybridMultilevel"/>
    <w:tmpl w:val="803E341E"/>
    <w:lvl w:ilvl="0" w:tplc="B610133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046FE"/>
    <w:multiLevelType w:val="hybridMultilevel"/>
    <w:tmpl w:val="73D04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E7752"/>
    <w:multiLevelType w:val="hybridMultilevel"/>
    <w:tmpl w:val="90AA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6FF5"/>
    <w:multiLevelType w:val="hybridMultilevel"/>
    <w:tmpl w:val="B9628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656005">
    <w:abstractNumId w:val="10"/>
  </w:num>
  <w:num w:numId="2" w16cid:durableId="1871643202">
    <w:abstractNumId w:val="22"/>
  </w:num>
  <w:num w:numId="3" w16cid:durableId="1620795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064757">
    <w:abstractNumId w:val="12"/>
  </w:num>
  <w:num w:numId="5" w16cid:durableId="73743882">
    <w:abstractNumId w:val="19"/>
  </w:num>
  <w:num w:numId="6" w16cid:durableId="1680814424">
    <w:abstractNumId w:val="20"/>
  </w:num>
  <w:num w:numId="7" w16cid:durableId="175310267">
    <w:abstractNumId w:val="17"/>
  </w:num>
  <w:num w:numId="8" w16cid:durableId="1499733635">
    <w:abstractNumId w:val="14"/>
  </w:num>
  <w:num w:numId="9" w16cid:durableId="19174708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6439483">
    <w:abstractNumId w:val="25"/>
  </w:num>
  <w:num w:numId="11" w16cid:durableId="540089603">
    <w:abstractNumId w:val="11"/>
  </w:num>
  <w:num w:numId="12" w16cid:durableId="1826388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294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241780">
    <w:abstractNumId w:val="18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6470138">
    <w:abstractNumId w:val="16"/>
  </w:num>
  <w:num w:numId="16" w16cid:durableId="1231430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268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0554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724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4597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429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8091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051606">
    <w:abstractNumId w:val="9"/>
  </w:num>
  <w:num w:numId="24" w16cid:durableId="584924047">
    <w:abstractNumId w:val="7"/>
  </w:num>
  <w:num w:numId="25" w16cid:durableId="286203819">
    <w:abstractNumId w:val="6"/>
  </w:num>
  <w:num w:numId="26" w16cid:durableId="1627808614">
    <w:abstractNumId w:val="5"/>
  </w:num>
  <w:num w:numId="27" w16cid:durableId="1648701620">
    <w:abstractNumId w:val="4"/>
  </w:num>
  <w:num w:numId="28" w16cid:durableId="1439791025">
    <w:abstractNumId w:val="8"/>
  </w:num>
  <w:num w:numId="29" w16cid:durableId="1299218384">
    <w:abstractNumId w:val="3"/>
  </w:num>
  <w:num w:numId="30" w16cid:durableId="560287060">
    <w:abstractNumId w:val="2"/>
  </w:num>
  <w:num w:numId="31" w16cid:durableId="776365459">
    <w:abstractNumId w:val="1"/>
  </w:num>
  <w:num w:numId="32" w16cid:durableId="767965096">
    <w:abstractNumId w:val="0"/>
  </w:num>
  <w:num w:numId="33" w16cid:durableId="1698314870">
    <w:abstractNumId w:val="15"/>
  </w:num>
  <w:num w:numId="34" w16cid:durableId="313880335">
    <w:abstractNumId w:val="24"/>
  </w:num>
  <w:num w:numId="35" w16cid:durableId="1906332278">
    <w:abstractNumId w:val="21"/>
  </w:num>
  <w:num w:numId="36" w16cid:durableId="2033651449">
    <w:abstractNumId w:val="13"/>
  </w:num>
  <w:num w:numId="37" w16cid:durableId="542714568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48"/>
    <w:rsid w:val="000012D0"/>
    <w:rsid w:val="0000251B"/>
    <w:rsid w:val="00003C02"/>
    <w:rsid w:val="00003D92"/>
    <w:rsid w:val="000114A8"/>
    <w:rsid w:val="00012F37"/>
    <w:rsid w:val="0001320F"/>
    <w:rsid w:val="000135A9"/>
    <w:rsid w:val="000143A2"/>
    <w:rsid w:val="00014C88"/>
    <w:rsid w:val="00027F9A"/>
    <w:rsid w:val="00031857"/>
    <w:rsid w:val="0003216D"/>
    <w:rsid w:val="00035737"/>
    <w:rsid w:val="00040757"/>
    <w:rsid w:val="00042D11"/>
    <w:rsid w:val="00042EF6"/>
    <w:rsid w:val="00043D89"/>
    <w:rsid w:val="00045190"/>
    <w:rsid w:val="0004572A"/>
    <w:rsid w:val="000552A5"/>
    <w:rsid w:val="000568F4"/>
    <w:rsid w:val="00057EFD"/>
    <w:rsid w:val="000609E0"/>
    <w:rsid w:val="00064E01"/>
    <w:rsid w:val="0006641D"/>
    <w:rsid w:val="00072664"/>
    <w:rsid w:val="00073839"/>
    <w:rsid w:val="00074C4B"/>
    <w:rsid w:val="00075AA4"/>
    <w:rsid w:val="00076C21"/>
    <w:rsid w:val="00077840"/>
    <w:rsid w:val="000803A5"/>
    <w:rsid w:val="00081F69"/>
    <w:rsid w:val="0008700D"/>
    <w:rsid w:val="00087818"/>
    <w:rsid w:val="0009186B"/>
    <w:rsid w:val="00091C53"/>
    <w:rsid w:val="00092B97"/>
    <w:rsid w:val="0009315F"/>
    <w:rsid w:val="00093AF3"/>
    <w:rsid w:val="00095A4B"/>
    <w:rsid w:val="00095E07"/>
    <w:rsid w:val="00095EA5"/>
    <w:rsid w:val="00095EA8"/>
    <w:rsid w:val="00097BA3"/>
    <w:rsid w:val="000A0B3B"/>
    <w:rsid w:val="000A4DC4"/>
    <w:rsid w:val="000A5752"/>
    <w:rsid w:val="000A57E8"/>
    <w:rsid w:val="000A609C"/>
    <w:rsid w:val="000B1382"/>
    <w:rsid w:val="000B2010"/>
    <w:rsid w:val="000B250B"/>
    <w:rsid w:val="000B575C"/>
    <w:rsid w:val="000B7606"/>
    <w:rsid w:val="000B766E"/>
    <w:rsid w:val="000B7ECF"/>
    <w:rsid w:val="000C019E"/>
    <w:rsid w:val="000C118A"/>
    <w:rsid w:val="000C1321"/>
    <w:rsid w:val="000C2FF9"/>
    <w:rsid w:val="000C324C"/>
    <w:rsid w:val="000C35B7"/>
    <w:rsid w:val="000C4392"/>
    <w:rsid w:val="000C5849"/>
    <w:rsid w:val="000D2569"/>
    <w:rsid w:val="000D4601"/>
    <w:rsid w:val="000D6DCA"/>
    <w:rsid w:val="000D7C95"/>
    <w:rsid w:val="000E099F"/>
    <w:rsid w:val="000E1F4B"/>
    <w:rsid w:val="000E31C8"/>
    <w:rsid w:val="000E584E"/>
    <w:rsid w:val="000E60D5"/>
    <w:rsid w:val="000E7F3B"/>
    <w:rsid w:val="000F0623"/>
    <w:rsid w:val="000F14D4"/>
    <w:rsid w:val="000F1AB5"/>
    <w:rsid w:val="000F443D"/>
    <w:rsid w:val="00103E17"/>
    <w:rsid w:val="001074F0"/>
    <w:rsid w:val="00110E97"/>
    <w:rsid w:val="00111E36"/>
    <w:rsid w:val="00114227"/>
    <w:rsid w:val="00114D65"/>
    <w:rsid w:val="00114FC1"/>
    <w:rsid w:val="0012198B"/>
    <w:rsid w:val="00121F93"/>
    <w:rsid w:val="00125CE4"/>
    <w:rsid w:val="00130F61"/>
    <w:rsid w:val="00131700"/>
    <w:rsid w:val="00133B33"/>
    <w:rsid w:val="001349E2"/>
    <w:rsid w:val="00140640"/>
    <w:rsid w:val="00140D46"/>
    <w:rsid w:val="00141B1B"/>
    <w:rsid w:val="00141D8B"/>
    <w:rsid w:val="001439FC"/>
    <w:rsid w:val="00144371"/>
    <w:rsid w:val="00144D07"/>
    <w:rsid w:val="0014694E"/>
    <w:rsid w:val="00162847"/>
    <w:rsid w:val="00164D9F"/>
    <w:rsid w:val="00167B11"/>
    <w:rsid w:val="00173163"/>
    <w:rsid w:val="00174FEB"/>
    <w:rsid w:val="001750CF"/>
    <w:rsid w:val="0017572A"/>
    <w:rsid w:val="00176A41"/>
    <w:rsid w:val="00176B82"/>
    <w:rsid w:val="0017762D"/>
    <w:rsid w:val="00181873"/>
    <w:rsid w:val="00183841"/>
    <w:rsid w:val="00184040"/>
    <w:rsid w:val="001862CE"/>
    <w:rsid w:val="0018696B"/>
    <w:rsid w:val="00187D98"/>
    <w:rsid w:val="001943C6"/>
    <w:rsid w:val="001970D0"/>
    <w:rsid w:val="001A07AA"/>
    <w:rsid w:val="001A1AF6"/>
    <w:rsid w:val="001A29A1"/>
    <w:rsid w:val="001B0F5C"/>
    <w:rsid w:val="001B1AE8"/>
    <w:rsid w:val="001B2A7C"/>
    <w:rsid w:val="001B5065"/>
    <w:rsid w:val="001B674D"/>
    <w:rsid w:val="001C15C1"/>
    <w:rsid w:val="001C2549"/>
    <w:rsid w:val="001C5D74"/>
    <w:rsid w:val="001C7475"/>
    <w:rsid w:val="001C756D"/>
    <w:rsid w:val="001D0BED"/>
    <w:rsid w:val="001D1BA1"/>
    <w:rsid w:val="001D1FAD"/>
    <w:rsid w:val="001D279F"/>
    <w:rsid w:val="001D36EF"/>
    <w:rsid w:val="001D427A"/>
    <w:rsid w:val="001D4E32"/>
    <w:rsid w:val="001D6E90"/>
    <w:rsid w:val="001E037F"/>
    <w:rsid w:val="001E3322"/>
    <w:rsid w:val="001E377E"/>
    <w:rsid w:val="001E39DE"/>
    <w:rsid w:val="001E3D5D"/>
    <w:rsid w:val="001F09C0"/>
    <w:rsid w:val="001F17BA"/>
    <w:rsid w:val="001F1B86"/>
    <w:rsid w:val="001F2CAD"/>
    <w:rsid w:val="001F68FA"/>
    <w:rsid w:val="001F6A9D"/>
    <w:rsid w:val="0020028B"/>
    <w:rsid w:val="00200626"/>
    <w:rsid w:val="00200A94"/>
    <w:rsid w:val="0021676B"/>
    <w:rsid w:val="00217081"/>
    <w:rsid w:val="0022023E"/>
    <w:rsid w:val="002209CA"/>
    <w:rsid w:val="00222831"/>
    <w:rsid w:val="00222EF8"/>
    <w:rsid w:val="00226C50"/>
    <w:rsid w:val="0022724F"/>
    <w:rsid w:val="00231120"/>
    <w:rsid w:val="00231663"/>
    <w:rsid w:val="0023379E"/>
    <w:rsid w:val="00233D7D"/>
    <w:rsid w:val="0023526A"/>
    <w:rsid w:val="00240371"/>
    <w:rsid w:val="00241132"/>
    <w:rsid w:val="002412FC"/>
    <w:rsid w:val="00242FF1"/>
    <w:rsid w:val="0024526B"/>
    <w:rsid w:val="00245740"/>
    <w:rsid w:val="002463DB"/>
    <w:rsid w:val="00246622"/>
    <w:rsid w:val="00250991"/>
    <w:rsid w:val="00252A23"/>
    <w:rsid w:val="00253617"/>
    <w:rsid w:val="00253B29"/>
    <w:rsid w:val="0025671B"/>
    <w:rsid w:val="00256D11"/>
    <w:rsid w:val="002571C5"/>
    <w:rsid w:val="00260386"/>
    <w:rsid w:val="00261393"/>
    <w:rsid w:val="00262139"/>
    <w:rsid w:val="00262C42"/>
    <w:rsid w:val="00263D77"/>
    <w:rsid w:val="0026570F"/>
    <w:rsid w:val="00266FD6"/>
    <w:rsid w:val="0026745C"/>
    <w:rsid w:val="00267697"/>
    <w:rsid w:val="00270A2C"/>
    <w:rsid w:val="00271975"/>
    <w:rsid w:val="002734F1"/>
    <w:rsid w:val="00274FE2"/>
    <w:rsid w:val="00276DC2"/>
    <w:rsid w:val="002775C6"/>
    <w:rsid w:val="00277955"/>
    <w:rsid w:val="00277F8E"/>
    <w:rsid w:val="00280AF4"/>
    <w:rsid w:val="00280D5C"/>
    <w:rsid w:val="002842F3"/>
    <w:rsid w:val="0028472F"/>
    <w:rsid w:val="002869A3"/>
    <w:rsid w:val="00286C82"/>
    <w:rsid w:val="002900F6"/>
    <w:rsid w:val="002961BD"/>
    <w:rsid w:val="002A29F2"/>
    <w:rsid w:val="002A2AD7"/>
    <w:rsid w:val="002B07E3"/>
    <w:rsid w:val="002B1700"/>
    <w:rsid w:val="002B3131"/>
    <w:rsid w:val="002B544C"/>
    <w:rsid w:val="002C10D0"/>
    <w:rsid w:val="002C31AB"/>
    <w:rsid w:val="002C3E74"/>
    <w:rsid w:val="002C45A4"/>
    <w:rsid w:val="002C69B9"/>
    <w:rsid w:val="002D25C7"/>
    <w:rsid w:val="002D4BBB"/>
    <w:rsid w:val="002E2114"/>
    <w:rsid w:val="002E39DF"/>
    <w:rsid w:val="002E3B4A"/>
    <w:rsid w:val="002E3CA4"/>
    <w:rsid w:val="002E4903"/>
    <w:rsid w:val="002E4EA4"/>
    <w:rsid w:val="002E7F95"/>
    <w:rsid w:val="002F3B4F"/>
    <w:rsid w:val="002F4C43"/>
    <w:rsid w:val="002F7A3D"/>
    <w:rsid w:val="00300329"/>
    <w:rsid w:val="0030191D"/>
    <w:rsid w:val="00311BC2"/>
    <w:rsid w:val="00311C01"/>
    <w:rsid w:val="0031249D"/>
    <w:rsid w:val="003128AA"/>
    <w:rsid w:val="0031296E"/>
    <w:rsid w:val="003148F9"/>
    <w:rsid w:val="0032068C"/>
    <w:rsid w:val="0032085F"/>
    <w:rsid w:val="003225B6"/>
    <w:rsid w:val="00323C6B"/>
    <w:rsid w:val="00325D7F"/>
    <w:rsid w:val="0033228C"/>
    <w:rsid w:val="00332F4F"/>
    <w:rsid w:val="0033370B"/>
    <w:rsid w:val="00335443"/>
    <w:rsid w:val="003377E7"/>
    <w:rsid w:val="003414E5"/>
    <w:rsid w:val="00345BB9"/>
    <w:rsid w:val="0035536B"/>
    <w:rsid w:val="00356594"/>
    <w:rsid w:val="00357BC6"/>
    <w:rsid w:val="00360082"/>
    <w:rsid w:val="00362C99"/>
    <w:rsid w:val="00367194"/>
    <w:rsid w:val="00367446"/>
    <w:rsid w:val="003715C3"/>
    <w:rsid w:val="00372A01"/>
    <w:rsid w:val="003805E6"/>
    <w:rsid w:val="00382F8C"/>
    <w:rsid w:val="00383B8B"/>
    <w:rsid w:val="00384795"/>
    <w:rsid w:val="00385473"/>
    <w:rsid w:val="0038693C"/>
    <w:rsid w:val="0038780F"/>
    <w:rsid w:val="00391B6D"/>
    <w:rsid w:val="00391D68"/>
    <w:rsid w:val="00394BA1"/>
    <w:rsid w:val="003B0050"/>
    <w:rsid w:val="003B4600"/>
    <w:rsid w:val="003B733B"/>
    <w:rsid w:val="003C120C"/>
    <w:rsid w:val="003C2914"/>
    <w:rsid w:val="003C41A5"/>
    <w:rsid w:val="003C53EB"/>
    <w:rsid w:val="003D04D9"/>
    <w:rsid w:val="003D22B0"/>
    <w:rsid w:val="003E140D"/>
    <w:rsid w:val="003E1753"/>
    <w:rsid w:val="003E1BBD"/>
    <w:rsid w:val="003E2405"/>
    <w:rsid w:val="003E259D"/>
    <w:rsid w:val="003E29D1"/>
    <w:rsid w:val="003E3565"/>
    <w:rsid w:val="003E7325"/>
    <w:rsid w:val="003E7812"/>
    <w:rsid w:val="003F1CF2"/>
    <w:rsid w:val="003F291B"/>
    <w:rsid w:val="0040457C"/>
    <w:rsid w:val="00405757"/>
    <w:rsid w:val="0041075B"/>
    <w:rsid w:val="004131D8"/>
    <w:rsid w:val="00413E43"/>
    <w:rsid w:val="004140EA"/>
    <w:rsid w:val="0041485F"/>
    <w:rsid w:val="0041497C"/>
    <w:rsid w:val="00415240"/>
    <w:rsid w:val="00421159"/>
    <w:rsid w:val="0042558C"/>
    <w:rsid w:val="0043025A"/>
    <w:rsid w:val="004315E4"/>
    <w:rsid w:val="00432B1B"/>
    <w:rsid w:val="00433D20"/>
    <w:rsid w:val="00445997"/>
    <w:rsid w:val="004479AA"/>
    <w:rsid w:val="00451168"/>
    <w:rsid w:val="004620F3"/>
    <w:rsid w:val="00464341"/>
    <w:rsid w:val="00464C27"/>
    <w:rsid w:val="00470853"/>
    <w:rsid w:val="00470E13"/>
    <w:rsid w:val="00471E1D"/>
    <w:rsid w:val="004742EB"/>
    <w:rsid w:val="004760A3"/>
    <w:rsid w:val="00476810"/>
    <w:rsid w:val="0048043C"/>
    <w:rsid w:val="0048573B"/>
    <w:rsid w:val="004877FC"/>
    <w:rsid w:val="00493A4D"/>
    <w:rsid w:val="0049496B"/>
    <w:rsid w:val="004973A5"/>
    <w:rsid w:val="004A153A"/>
    <w:rsid w:val="004A2277"/>
    <w:rsid w:val="004A4BFE"/>
    <w:rsid w:val="004A4CDB"/>
    <w:rsid w:val="004A581D"/>
    <w:rsid w:val="004B3B7B"/>
    <w:rsid w:val="004C48DD"/>
    <w:rsid w:val="004C6E25"/>
    <w:rsid w:val="004C760F"/>
    <w:rsid w:val="004D4F83"/>
    <w:rsid w:val="004D74D4"/>
    <w:rsid w:val="004E25F7"/>
    <w:rsid w:val="004E3870"/>
    <w:rsid w:val="004E3DEE"/>
    <w:rsid w:val="004E50C8"/>
    <w:rsid w:val="004F05BB"/>
    <w:rsid w:val="004F1AD1"/>
    <w:rsid w:val="004F2570"/>
    <w:rsid w:val="004F28C4"/>
    <w:rsid w:val="004F3A54"/>
    <w:rsid w:val="004F6F60"/>
    <w:rsid w:val="004F7E74"/>
    <w:rsid w:val="005011AB"/>
    <w:rsid w:val="0050151B"/>
    <w:rsid w:val="00504E25"/>
    <w:rsid w:val="00506F90"/>
    <w:rsid w:val="00512103"/>
    <w:rsid w:val="005121FF"/>
    <w:rsid w:val="005139C6"/>
    <w:rsid w:val="005206B7"/>
    <w:rsid w:val="005220BE"/>
    <w:rsid w:val="005222E8"/>
    <w:rsid w:val="00522FF1"/>
    <w:rsid w:val="00524B95"/>
    <w:rsid w:val="00526904"/>
    <w:rsid w:val="00532F95"/>
    <w:rsid w:val="005365EB"/>
    <w:rsid w:val="00540D5D"/>
    <w:rsid w:val="00541A5E"/>
    <w:rsid w:val="00542F92"/>
    <w:rsid w:val="00543307"/>
    <w:rsid w:val="00546350"/>
    <w:rsid w:val="00550908"/>
    <w:rsid w:val="005519C5"/>
    <w:rsid w:val="00556747"/>
    <w:rsid w:val="00556CA3"/>
    <w:rsid w:val="005572C9"/>
    <w:rsid w:val="0056198B"/>
    <w:rsid w:val="0056366A"/>
    <w:rsid w:val="00564F09"/>
    <w:rsid w:val="00567A09"/>
    <w:rsid w:val="00567CAC"/>
    <w:rsid w:val="005708C8"/>
    <w:rsid w:val="005714C2"/>
    <w:rsid w:val="00573BC9"/>
    <w:rsid w:val="0057529E"/>
    <w:rsid w:val="00576B73"/>
    <w:rsid w:val="005778A8"/>
    <w:rsid w:val="00581961"/>
    <w:rsid w:val="00582816"/>
    <w:rsid w:val="005839C4"/>
    <w:rsid w:val="00586372"/>
    <w:rsid w:val="0059045D"/>
    <w:rsid w:val="00591394"/>
    <w:rsid w:val="0059191F"/>
    <w:rsid w:val="00594D83"/>
    <w:rsid w:val="005956DC"/>
    <w:rsid w:val="005A18C6"/>
    <w:rsid w:val="005A2B7C"/>
    <w:rsid w:val="005A3478"/>
    <w:rsid w:val="005A5BFB"/>
    <w:rsid w:val="005B0627"/>
    <w:rsid w:val="005B371D"/>
    <w:rsid w:val="005B4C83"/>
    <w:rsid w:val="005B662E"/>
    <w:rsid w:val="005B6684"/>
    <w:rsid w:val="005B70B7"/>
    <w:rsid w:val="005B7DF3"/>
    <w:rsid w:val="005C10C4"/>
    <w:rsid w:val="005C59E3"/>
    <w:rsid w:val="005C5BBA"/>
    <w:rsid w:val="005C6062"/>
    <w:rsid w:val="005C646F"/>
    <w:rsid w:val="005C6C2E"/>
    <w:rsid w:val="005C77C6"/>
    <w:rsid w:val="005D1BB4"/>
    <w:rsid w:val="005D2A1B"/>
    <w:rsid w:val="005D6A13"/>
    <w:rsid w:val="005D6FA5"/>
    <w:rsid w:val="005E032F"/>
    <w:rsid w:val="005E1AF2"/>
    <w:rsid w:val="005E61CB"/>
    <w:rsid w:val="005E7078"/>
    <w:rsid w:val="005F39A0"/>
    <w:rsid w:val="005F40D9"/>
    <w:rsid w:val="005F4469"/>
    <w:rsid w:val="005F5708"/>
    <w:rsid w:val="005F6AFD"/>
    <w:rsid w:val="00600E17"/>
    <w:rsid w:val="00605029"/>
    <w:rsid w:val="00611BB7"/>
    <w:rsid w:val="00612A6E"/>
    <w:rsid w:val="00613CC9"/>
    <w:rsid w:val="006160A5"/>
    <w:rsid w:val="006165BD"/>
    <w:rsid w:val="0061731C"/>
    <w:rsid w:val="0062007A"/>
    <w:rsid w:val="0062105C"/>
    <w:rsid w:val="00623EA7"/>
    <w:rsid w:val="00625A7F"/>
    <w:rsid w:val="00627223"/>
    <w:rsid w:val="00627F3B"/>
    <w:rsid w:val="00631144"/>
    <w:rsid w:val="006312CD"/>
    <w:rsid w:val="00632B92"/>
    <w:rsid w:val="006340AA"/>
    <w:rsid w:val="006363E1"/>
    <w:rsid w:val="00636C8C"/>
    <w:rsid w:val="00642838"/>
    <w:rsid w:val="00642CAD"/>
    <w:rsid w:val="00645530"/>
    <w:rsid w:val="006464A7"/>
    <w:rsid w:val="00646779"/>
    <w:rsid w:val="00646EC6"/>
    <w:rsid w:val="006474AC"/>
    <w:rsid w:val="00650922"/>
    <w:rsid w:val="0065119A"/>
    <w:rsid w:val="006521C4"/>
    <w:rsid w:val="00655313"/>
    <w:rsid w:val="006576B2"/>
    <w:rsid w:val="006600AE"/>
    <w:rsid w:val="00664C79"/>
    <w:rsid w:val="00665C4C"/>
    <w:rsid w:val="00670F43"/>
    <w:rsid w:val="00672731"/>
    <w:rsid w:val="00674815"/>
    <w:rsid w:val="00674CD8"/>
    <w:rsid w:val="00681A7F"/>
    <w:rsid w:val="00681BFE"/>
    <w:rsid w:val="00681DA1"/>
    <w:rsid w:val="006921FB"/>
    <w:rsid w:val="006944FE"/>
    <w:rsid w:val="00696FC1"/>
    <w:rsid w:val="006A110E"/>
    <w:rsid w:val="006A177A"/>
    <w:rsid w:val="006A3F13"/>
    <w:rsid w:val="006A50FA"/>
    <w:rsid w:val="006A780D"/>
    <w:rsid w:val="006B08D0"/>
    <w:rsid w:val="006B1771"/>
    <w:rsid w:val="006B2B14"/>
    <w:rsid w:val="006B4F26"/>
    <w:rsid w:val="006B54FB"/>
    <w:rsid w:val="006B555B"/>
    <w:rsid w:val="006B5B29"/>
    <w:rsid w:val="006B5CC8"/>
    <w:rsid w:val="006B6405"/>
    <w:rsid w:val="006C0898"/>
    <w:rsid w:val="006C13F1"/>
    <w:rsid w:val="006C1745"/>
    <w:rsid w:val="006C4D18"/>
    <w:rsid w:val="006C5920"/>
    <w:rsid w:val="006D4379"/>
    <w:rsid w:val="006D6B0E"/>
    <w:rsid w:val="006E249A"/>
    <w:rsid w:val="006E423A"/>
    <w:rsid w:val="006E681D"/>
    <w:rsid w:val="00701260"/>
    <w:rsid w:val="00702478"/>
    <w:rsid w:val="00702A8A"/>
    <w:rsid w:val="00704B5B"/>
    <w:rsid w:val="00705899"/>
    <w:rsid w:val="00705BA7"/>
    <w:rsid w:val="007067C3"/>
    <w:rsid w:val="00707419"/>
    <w:rsid w:val="007106CA"/>
    <w:rsid w:val="0071635E"/>
    <w:rsid w:val="00716FD0"/>
    <w:rsid w:val="007175B7"/>
    <w:rsid w:val="00717942"/>
    <w:rsid w:val="0072018A"/>
    <w:rsid w:val="00721ED8"/>
    <w:rsid w:val="00723A7F"/>
    <w:rsid w:val="007269D2"/>
    <w:rsid w:val="007300FA"/>
    <w:rsid w:val="00732074"/>
    <w:rsid w:val="00732BD2"/>
    <w:rsid w:val="007331BF"/>
    <w:rsid w:val="00734F89"/>
    <w:rsid w:val="00736BAF"/>
    <w:rsid w:val="00736E1C"/>
    <w:rsid w:val="007458D3"/>
    <w:rsid w:val="00754445"/>
    <w:rsid w:val="007552E2"/>
    <w:rsid w:val="00763596"/>
    <w:rsid w:val="00773540"/>
    <w:rsid w:val="007741D9"/>
    <w:rsid w:val="00776F81"/>
    <w:rsid w:val="007808DC"/>
    <w:rsid w:val="00780B4D"/>
    <w:rsid w:val="00782A4B"/>
    <w:rsid w:val="007832DA"/>
    <w:rsid w:val="007935A5"/>
    <w:rsid w:val="00793A94"/>
    <w:rsid w:val="0079482E"/>
    <w:rsid w:val="007A032B"/>
    <w:rsid w:val="007A5B69"/>
    <w:rsid w:val="007A661F"/>
    <w:rsid w:val="007B015A"/>
    <w:rsid w:val="007B5B10"/>
    <w:rsid w:val="007B7FA1"/>
    <w:rsid w:val="007C2094"/>
    <w:rsid w:val="007C3278"/>
    <w:rsid w:val="007C46BA"/>
    <w:rsid w:val="007C4C48"/>
    <w:rsid w:val="007C4D98"/>
    <w:rsid w:val="007D4128"/>
    <w:rsid w:val="007E06F4"/>
    <w:rsid w:val="007E141C"/>
    <w:rsid w:val="007E209A"/>
    <w:rsid w:val="007E4851"/>
    <w:rsid w:val="007F0645"/>
    <w:rsid w:val="007F3D17"/>
    <w:rsid w:val="007F5B4D"/>
    <w:rsid w:val="007F7351"/>
    <w:rsid w:val="00800707"/>
    <w:rsid w:val="00805A86"/>
    <w:rsid w:val="00807446"/>
    <w:rsid w:val="00814446"/>
    <w:rsid w:val="008148A5"/>
    <w:rsid w:val="00816366"/>
    <w:rsid w:val="00821216"/>
    <w:rsid w:val="00824AAB"/>
    <w:rsid w:val="00825129"/>
    <w:rsid w:val="008277C9"/>
    <w:rsid w:val="00827C20"/>
    <w:rsid w:val="00827D19"/>
    <w:rsid w:val="00833362"/>
    <w:rsid w:val="0084128E"/>
    <w:rsid w:val="00841A9A"/>
    <w:rsid w:val="008422E3"/>
    <w:rsid w:val="0084340D"/>
    <w:rsid w:val="008457C8"/>
    <w:rsid w:val="008462C5"/>
    <w:rsid w:val="00846855"/>
    <w:rsid w:val="008471BE"/>
    <w:rsid w:val="0085089C"/>
    <w:rsid w:val="00850CEF"/>
    <w:rsid w:val="00852019"/>
    <w:rsid w:val="00852100"/>
    <w:rsid w:val="00854294"/>
    <w:rsid w:val="00854E4C"/>
    <w:rsid w:val="00864535"/>
    <w:rsid w:val="008658A6"/>
    <w:rsid w:val="00877A89"/>
    <w:rsid w:val="008812E5"/>
    <w:rsid w:val="00881898"/>
    <w:rsid w:val="00882CA8"/>
    <w:rsid w:val="008862AA"/>
    <w:rsid w:val="00886917"/>
    <w:rsid w:val="00886B79"/>
    <w:rsid w:val="008878BE"/>
    <w:rsid w:val="00890371"/>
    <w:rsid w:val="00890578"/>
    <w:rsid w:val="00893F0D"/>
    <w:rsid w:val="008A16C3"/>
    <w:rsid w:val="008A229C"/>
    <w:rsid w:val="008A25FA"/>
    <w:rsid w:val="008A4146"/>
    <w:rsid w:val="008A5E48"/>
    <w:rsid w:val="008B2206"/>
    <w:rsid w:val="008B5FB1"/>
    <w:rsid w:val="008B6E06"/>
    <w:rsid w:val="008B7EB6"/>
    <w:rsid w:val="008C1184"/>
    <w:rsid w:val="008C3023"/>
    <w:rsid w:val="008C5B03"/>
    <w:rsid w:val="008D593C"/>
    <w:rsid w:val="008E0917"/>
    <w:rsid w:val="008E15BF"/>
    <w:rsid w:val="008E4669"/>
    <w:rsid w:val="008E546D"/>
    <w:rsid w:val="008E6CA2"/>
    <w:rsid w:val="008E79DD"/>
    <w:rsid w:val="008E79E0"/>
    <w:rsid w:val="008F12EA"/>
    <w:rsid w:val="008F2AE8"/>
    <w:rsid w:val="008F569A"/>
    <w:rsid w:val="008F62D7"/>
    <w:rsid w:val="009040F6"/>
    <w:rsid w:val="009056D6"/>
    <w:rsid w:val="0091008A"/>
    <w:rsid w:val="0091400B"/>
    <w:rsid w:val="00914D72"/>
    <w:rsid w:val="0091722C"/>
    <w:rsid w:val="00917CFC"/>
    <w:rsid w:val="00921AD3"/>
    <w:rsid w:val="00922536"/>
    <w:rsid w:val="00933D6E"/>
    <w:rsid w:val="009356EC"/>
    <w:rsid w:val="00944664"/>
    <w:rsid w:val="00946041"/>
    <w:rsid w:val="009479DB"/>
    <w:rsid w:val="009507D1"/>
    <w:rsid w:val="0095121A"/>
    <w:rsid w:val="00953DDF"/>
    <w:rsid w:val="00956DE7"/>
    <w:rsid w:val="00963245"/>
    <w:rsid w:val="00970983"/>
    <w:rsid w:val="0097467F"/>
    <w:rsid w:val="0097548B"/>
    <w:rsid w:val="00982AC9"/>
    <w:rsid w:val="0098349A"/>
    <w:rsid w:val="009875E7"/>
    <w:rsid w:val="00991EBE"/>
    <w:rsid w:val="00993F06"/>
    <w:rsid w:val="00996F93"/>
    <w:rsid w:val="009A0209"/>
    <w:rsid w:val="009A1140"/>
    <w:rsid w:val="009A1DDC"/>
    <w:rsid w:val="009A4FF1"/>
    <w:rsid w:val="009B3B83"/>
    <w:rsid w:val="009B7860"/>
    <w:rsid w:val="009C11AD"/>
    <w:rsid w:val="009C20FF"/>
    <w:rsid w:val="009C211C"/>
    <w:rsid w:val="009C7ED2"/>
    <w:rsid w:val="009D3DD0"/>
    <w:rsid w:val="009D777D"/>
    <w:rsid w:val="009E281C"/>
    <w:rsid w:val="009E460A"/>
    <w:rsid w:val="009F1332"/>
    <w:rsid w:val="009F60DC"/>
    <w:rsid w:val="009F73E8"/>
    <w:rsid w:val="009F761A"/>
    <w:rsid w:val="00A00542"/>
    <w:rsid w:val="00A0129A"/>
    <w:rsid w:val="00A03574"/>
    <w:rsid w:val="00A03FCA"/>
    <w:rsid w:val="00A048DC"/>
    <w:rsid w:val="00A05648"/>
    <w:rsid w:val="00A06A3F"/>
    <w:rsid w:val="00A116F7"/>
    <w:rsid w:val="00A12248"/>
    <w:rsid w:val="00A163A2"/>
    <w:rsid w:val="00A223B1"/>
    <w:rsid w:val="00A23E77"/>
    <w:rsid w:val="00A3004B"/>
    <w:rsid w:val="00A3307A"/>
    <w:rsid w:val="00A33783"/>
    <w:rsid w:val="00A33B3B"/>
    <w:rsid w:val="00A33D81"/>
    <w:rsid w:val="00A34052"/>
    <w:rsid w:val="00A353C0"/>
    <w:rsid w:val="00A360AA"/>
    <w:rsid w:val="00A4285D"/>
    <w:rsid w:val="00A428E6"/>
    <w:rsid w:val="00A42909"/>
    <w:rsid w:val="00A43AD0"/>
    <w:rsid w:val="00A44570"/>
    <w:rsid w:val="00A468CE"/>
    <w:rsid w:val="00A54003"/>
    <w:rsid w:val="00A5523D"/>
    <w:rsid w:val="00A600C4"/>
    <w:rsid w:val="00A60EE0"/>
    <w:rsid w:val="00A65C08"/>
    <w:rsid w:val="00A661B7"/>
    <w:rsid w:val="00A6641D"/>
    <w:rsid w:val="00A66685"/>
    <w:rsid w:val="00A66E88"/>
    <w:rsid w:val="00A6705B"/>
    <w:rsid w:val="00A71FBC"/>
    <w:rsid w:val="00A722F5"/>
    <w:rsid w:val="00A72D2A"/>
    <w:rsid w:val="00A73E30"/>
    <w:rsid w:val="00A75982"/>
    <w:rsid w:val="00A80A1D"/>
    <w:rsid w:val="00A8127A"/>
    <w:rsid w:val="00A83A7A"/>
    <w:rsid w:val="00AA472B"/>
    <w:rsid w:val="00AA5371"/>
    <w:rsid w:val="00AA57FC"/>
    <w:rsid w:val="00AA7237"/>
    <w:rsid w:val="00AB0D4C"/>
    <w:rsid w:val="00AB338A"/>
    <w:rsid w:val="00AB37C5"/>
    <w:rsid w:val="00AB4616"/>
    <w:rsid w:val="00AB4890"/>
    <w:rsid w:val="00AB4900"/>
    <w:rsid w:val="00AB789A"/>
    <w:rsid w:val="00AC1210"/>
    <w:rsid w:val="00AC17FA"/>
    <w:rsid w:val="00AC29FC"/>
    <w:rsid w:val="00AC56EA"/>
    <w:rsid w:val="00AC6110"/>
    <w:rsid w:val="00AD5067"/>
    <w:rsid w:val="00AD55B4"/>
    <w:rsid w:val="00AE1A2C"/>
    <w:rsid w:val="00AE47CD"/>
    <w:rsid w:val="00AE5899"/>
    <w:rsid w:val="00AE7074"/>
    <w:rsid w:val="00AE77C3"/>
    <w:rsid w:val="00AF0C0E"/>
    <w:rsid w:val="00AF0D89"/>
    <w:rsid w:val="00AF35D2"/>
    <w:rsid w:val="00AF59DD"/>
    <w:rsid w:val="00AF643B"/>
    <w:rsid w:val="00AF7624"/>
    <w:rsid w:val="00B00733"/>
    <w:rsid w:val="00B00E8D"/>
    <w:rsid w:val="00B02EF5"/>
    <w:rsid w:val="00B04823"/>
    <w:rsid w:val="00B04E08"/>
    <w:rsid w:val="00B05BB7"/>
    <w:rsid w:val="00B0690C"/>
    <w:rsid w:val="00B07859"/>
    <w:rsid w:val="00B07D4A"/>
    <w:rsid w:val="00B07F17"/>
    <w:rsid w:val="00B110AF"/>
    <w:rsid w:val="00B160D0"/>
    <w:rsid w:val="00B16B26"/>
    <w:rsid w:val="00B21035"/>
    <w:rsid w:val="00B2425D"/>
    <w:rsid w:val="00B27F02"/>
    <w:rsid w:val="00B31B19"/>
    <w:rsid w:val="00B31F01"/>
    <w:rsid w:val="00B3265E"/>
    <w:rsid w:val="00B33F82"/>
    <w:rsid w:val="00B35E21"/>
    <w:rsid w:val="00B41B7A"/>
    <w:rsid w:val="00B43382"/>
    <w:rsid w:val="00B47A71"/>
    <w:rsid w:val="00B511FC"/>
    <w:rsid w:val="00B51483"/>
    <w:rsid w:val="00B52562"/>
    <w:rsid w:val="00B55362"/>
    <w:rsid w:val="00B62959"/>
    <w:rsid w:val="00B62D74"/>
    <w:rsid w:val="00B6540C"/>
    <w:rsid w:val="00B6605B"/>
    <w:rsid w:val="00B67497"/>
    <w:rsid w:val="00B67D9D"/>
    <w:rsid w:val="00B7003C"/>
    <w:rsid w:val="00B75B19"/>
    <w:rsid w:val="00B779E8"/>
    <w:rsid w:val="00B8154E"/>
    <w:rsid w:val="00B81F24"/>
    <w:rsid w:val="00B865EC"/>
    <w:rsid w:val="00B913A0"/>
    <w:rsid w:val="00B91890"/>
    <w:rsid w:val="00B91B1F"/>
    <w:rsid w:val="00B92A1B"/>
    <w:rsid w:val="00B9384F"/>
    <w:rsid w:val="00B93ECC"/>
    <w:rsid w:val="00B94F77"/>
    <w:rsid w:val="00B96926"/>
    <w:rsid w:val="00BA1CAE"/>
    <w:rsid w:val="00BA2E85"/>
    <w:rsid w:val="00BA370B"/>
    <w:rsid w:val="00BB0077"/>
    <w:rsid w:val="00BB1D52"/>
    <w:rsid w:val="00BB7595"/>
    <w:rsid w:val="00BC04D8"/>
    <w:rsid w:val="00BC54A5"/>
    <w:rsid w:val="00BD2317"/>
    <w:rsid w:val="00BD5CF2"/>
    <w:rsid w:val="00BD5E5F"/>
    <w:rsid w:val="00BE50F0"/>
    <w:rsid w:val="00BF2A56"/>
    <w:rsid w:val="00BF4030"/>
    <w:rsid w:val="00BF4B9E"/>
    <w:rsid w:val="00BF61D8"/>
    <w:rsid w:val="00C0446C"/>
    <w:rsid w:val="00C061B4"/>
    <w:rsid w:val="00C064A9"/>
    <w:rsid w:val="00C10DD4"/>
    <w:rsid w:val="00C1333E"/>
    <w:rsid w:val="00C13345"/>
    <w:rsid w:val="00C15011"/>
    <w:rsid w:val="00C15B1E"/>
    <w:rsid w:val="00C20B73"/>
    <w:rsid w:val="00C2251C"/>
    <w:rsid w:val="00C27837"/>
    <w:rsid w:val="00C27D5E"/>
    <w:rsid w:val="00C30BFF"/>
    <w:rsid w:val="00C31B75"/>
    <w:rsid w:val="00C32964"/>
    <w:rsid w:val="00C41A60"/>
    <w:rsid w:val="00C426EA"/>
    <w:rsid w:val="00C504C8"/>
    <w:rsid w:val="00C538AC"/>
    <w:rsid w:val="00C553A7"/>
    <w:rsid w:val="00C5692D"/>
    <w:rsid w:val="00C63441"/>
    <w:rsid w:val="00C64776"/>
    <w:rsid w:val="00C64972"/>
    <w:rsid w:val="00C71688"/>
    <w:rsid w:val="00C72A06"/>
    <w:rsid w:val="00C73361"/>
    <w:rsid w:val="00C73DAF"/>
    <w:rsid w:val="00C755FC"/>
    <w:rsid w:val="00C80325"/>
    <w:rsid w:val="00C82869"/>
    <w:rsid w:val="00C90869"/>
    <w:rsid w:val="00C90AA0"/>
    <w:rsid w:val="00C9192D"/>
    <w:rsid w:val="00C94493"/>
    <w:rsid w:val="00C953A9"/>
    <w:rsid w:val="00C97C99"/>
    <w:rsid w:val="00CA0CF6"/>
    <w:rsid w:val="00CA3D6D"/>
    <w:rsid w:val="00CA3DA6"/>
    <w:rsid w:val="00CA409C"/>
    <w:rsid w:val="00CA48D7"/>
    <w:rsid w:val="00CA6786"/>
    <w:rsid w:val="00CB0156"/>
    <w:rsid w:val="00CB1323"/>
    <w:rsid w:val="00CB3600"/>
    <w:rsid w:val="00CB3D74"/>
    <w:rsid w:val="00CC0052"/>
    <w:rsid w:val="00CC4FB0"/>
    <w:rsid w:val="00CC53B3"/>
    <w:rsid w:val="00CC58E1"/>
    <w:rsid w:val="00CD2172"/>
    <w:rsid w:val="00CE120C"/>
    <w:rsid w:val="00CE1B2A"/>
    <w:rsid w:val="00CE342F"/>
    <w:rsid w:val="00CE4CDA"/>
    <w:rsid w:val="00CE5F84"/>
    <w:rsid w:val="00CE6EAF"/>
    <w:rsid w:val="00CE7E84"/>
    <w:rsid w:val="00CF2022"/>
    <w:rsid w:val="00D02800"/>
    <w:rsid w:val="00D0771A"/>
    <w:rsid w:val="00D128DD"/>
    <w:rsid w:val="00D12C68"/>
    <w:rsid w:val="00D13DE6"/>
    <w:rsid w:val="00D15001"/>
    <w:rsid w:val="00D15237"/>
    <w:rsid w:val="00D15EFD"/>
    <w:rsid w:val="00D16CA6"/>
    <w:rsid w:val="00D22DF5"/>
    <w:rsid w:val="00D23EEB"/>
    <w:rsid w:val="00D242CC"/>
    <w:rsid w:val="00D3278B"/>
    <w:rsid w:val="00D33340"/>
    <w:rsid w:val="00D337F4"/>
    <w:rsid w:val="00D37654"/>
    <w:rsid w:val="00D401ED"/>
    <w:rsid w:val="00D41BA8"/>
    <w:rsid w:val="00D41C07"/>
    <w:rsid w:val="00D425BA"/>
    <w:rsid w:val="00D43379"/>
    <w:rsid w:val="00D4350E"/>
    <w:rsid w:val="00D43F85"/>
    <w:rsid w:val="00D47B35"/>
    <w:rsid w:val="00D519B9"/>
    <w:rsid w:val="00D5685E"/>
    <w:rsid w:val="00D56AB2"/>
    <w:rsid w:val="00D60DEC"/>
    <w:rsid w:val="00D62715"/>
    <w:rsid w:val="00D64BDB"/>
    <w:rsid w:val="00D675EA"/>
    <w:rsid w:val="00D71502"/>
    <w:rsid w:val="00D72ACD"/>
    <w:rsid w:val="00D87A96"/>
    <w:rsid w:val="00D87CB7"/>
    <w:rsid w:val="00D91D2E"/>
    <w:rsid w:val="00D934C2"/>
    <w:rsid w:val="00D94A01"/>
    <w:rsid w:val="00DA0E7E"/>
    <w:rsid w:val="00DA123B"/>
    <w:rsid w:val="00DA1C6A"/>
    <w:rsid w:val="00DB02C7"/>
    <w:rsid w:val="00DB2074"/>
    <w:rsid w:val="00DB5232"/>
    <w:rsid w:val="00DB55FC"/>
    <w:rsid w:val="00DB63FA"/>
    <w:rsid w:val="00DB68EB"/>
    <w:rsid w:val="00DC06FF"/>
    <w:rsid w:val="00DC11CD"/>
    <w:rsid w:val="00DC18B1"/>
    <w:rsid w:val="00DC2CCB"/>
    <w:rsid w:val="00DD0CED"/>
    <w:rsid w:val="00DD762E"/>
    <w:rsid w:val="00DE34B1"/>
    <w:rsid w:val="00DE4468"/>
    <w:rsid w:val="00DE4F7C"/>
    <w:rsid w:val="00DF10C9"/>
    <w:rsid w:val="00DF4F59"/>
    <w:rsid w:val="00DF674D"/>
    <w:rsid w:val="00DF7703"/>
    <w:rsid w:val="00DF7BC7"/>
    <w:rsid w:val="00E00C2B"/>
    <w:rsid w:val="00E02DF9"/>
    <w:rsid w:val="00E07819"/>
    <w:rsid w:val="00E11040"/>
    <w:rsid w:val="00E120B9"/>
    <w:rsid w:val="00E12E60"/>
    <w:rsid w:val="00E13511"/>
    <w:rsid w:val="00E15B74"/>
    <w:rsid w:val="00E16209"/>
    <w:rsid w:val="00E201A5"/>
    <w:rsid w:val="00E21F99"/>
    <w:rsid w:val="00E251B0"/>
    <w:rsid w:val="00E26217"/>
    <w:rsid w:val="00E34ECA"/>
    <w:rsid w:val="00E35AA4"/>
    <w:rsid w:val="00E400B0"/>
    <w:rsid w:val="00E41CE2"/>
    <w:rsid w:val="00E420BC"/>
    <w:rsid w:val="00E43E0B"/>
    <w:rsid w:val="00E44873"/>
    <w:rsid w:val="00E45221"/>
    <w:rsid w:val="00E45B8B"/>
    <w:rsid w:val="00E45BD2"/>
    <w:rsid w:val="00E505CB"/>
    <w:rsid w:val="00E50634"/>
    <w:rsid w:val="00E51715"/>
    <w:rsid w:val="00E538AD"/>
    <w:rsid w:val="00E53CAA"/>
    <w:rsid w:val="00E56BD9"/>
    <w:rsid w:val="00E605B5"/>
    <w:rsid w:val="00E62D44"/>
    <w:rsid w:val="00E63CE9"/>
    <w:rsid w:val="00E63E3A"/>
    <w:rsid w:val="00E67C6A"/>
    <w:rsid w:val="00E7089A"/>
    <w:rsid w:val="00E72E11"/>
    <w:rsid w:val="00E740C8"/>
    <w:rsid w:val="00E802F5"/>
    <w:rsid w:val="00E80E0D"/>
    <w:rsid w:val="00E81D09"/>
    <w:rsid w:val="00E87486"/>
    <w:rsid w:val="00E91A21"/>
    <w:rsid w:val="00E923AB"/>
    <w:rsid w:val="00E93E82"/>
    <w:rsid w:val="00E9572F"/>
    <w:rsid w:val="00EA0C84"/>
    <w:rsid w:val="00EA21B9"/>
    <w:rsid w:val="00EA4147"/>
    <w:rsid w:val="00EB0997"/>
    <w:rsid w:val="00EB242A"/>
    <w:rsid w:val="00EB5164"/>
    <w:rsid w:val="00EC6226"/>
    <w:rsid w:val="00ED2DFB"/>
    <w:rsid w:val="00ED3648"/>
    <w:rsid w:val="00ED640B"/>
    <w:rsid w:val="00ED7BEF"/>
    <w:rsid w:val="00EE03CF"/>
    <w:rsid w:val="00EE0430"/>
    <w:rsid w:val="00EE1132"/>
    <w:rsid w:val="00EE4F3B"/>
    <w:rsid w:val="00EE563D"/>
    <w:rsid w:val="00EF72A0"/>
    <w:rsid w:val="00EF737E"/>
    <w:rsid w:val="00EF77B8"/>
    <w:rsid w:val="00F01E80"/>
    <w:rsid w:val="00F01F80"/>
    <w:rsid w:val="00F13543"/>
    <w:rsid w:val="00F151EE"/>
    <w:rsid w:val="00F16AE1"/>
    <w:rsid w:val="00F20875"/>
    <w:rsid w:val="00F21658"/>
    <w:rsid w:val="00F23C3C"/>
    <w:rsid w:val="00F25E84"/>
    <w:rsid w:val="00F260B7"/>
    <w:rsid w:val="00F273A9"/>
    <w:rsid w:val="00F30F8E"/>
    <w:rsid w:val="00F34A8F"/>
    <w:rsid w:val="00F35184"/>
    <w:rsid w:val="00F368E1"/>
    <w:rsid w:val="00F4214F"/>
    <w:rsid w:val="00F42CAF"/>
    <w:rsid w:val="00F4472E"/>
    <w:rsid w:val="00F4628F"/>
    <w:rsid w:val="00F469F4"/>
    <w:rsid w:val="00F50A57"/>
    <w:rsid w:val="00F52864"/>
    <w:rsid w:val="00F52C3F"/>
    <w:rsid w:val="00F554AB"/>
    <w:rsid w:val="00F56D6B"/>
    <w:rsid w:val="00F63C70"/>
    <w:rsid w:val="00F64991"/>
    <w:rsid w:val="00F738EB"/>
    <w:rsid w:val="00F73DBF"/>
    <w:rsid w:val="00F74379"/>
    <w:rsid w:val="00F76F4F"/>
    <w:rsid w:val="00F80134"/>
    <w:rsid w:val="00F81125"/>
    <w:rsid w:val="00F83689"/>
    <w:rsid w:val="00F837F7"/>
    <w:rsid w:val="00F8592C"/>
    <w:rsid w:val="00F85E2F"/>
    <w:rsid w:val="00F92447"/>
    <w:rsid w:val="00F925A9"/>
    <w:rsid w:val="00F93795"/>
    <w:rsid w:val="00F944C2"/>
    <w:rsid w:val="00F95F18"/>
    <w:rsid w:val="00F968C7"/>
    <w:rsid w:val="00F975FE"/>
    <w:rsid w:val="00F97CB4"/>
    <w:rsid w:val="00FA012E"/>
    <w:rsid w:val="00FA35B4"/>
    <w:rsid w:val="00FA771F"/>
    <w:rsid w:val="00FB0D0B"/>
    <w:rsid w:val="00FB1E82"/>
    <w:rsid w:val="00FB6377"/>
    <w:rsid w:val="00FC1377"/>
    <w:rsid w:val="00FC7A23"/>
    <w:rsid w:val="00FD0D5C"/>
    <w:rsid w:val="00FD187B"/>
    <w:rsid w:val="00FD285D"/>
    <w:rsid w:val="00FD4355"/>
    <w:rsid w:val="00FD4980"/>
    <w:rsid w:val="00FD6E70"/>
    <w:rsid w:val="00FE282F"/>
    <w:rsid w:val="00FE34FD"/>
    <w:rsid w:val="00FE777B"/>
    <w:rsid w:val="00FF3245"/>
    <w:rsid w:val="00FF3C51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9EA87"/>
  <w15:docId w15:val="{688843EC-B190-475A-BC67-07027BFE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B5B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aliases w:val="a Section Heading,a Heading 1,Section Heading,h1,1.Heading 1,Part,HMA Heading 1,SECTION"/>
    <w:basedOn w:val="Normal"/>
    <w:next w:val="Normal"/>
    <w:link w:val="Heading1Char"/>
    <w:qFormat/>
    <w:rsid w:val="00A163A2"/>
    <w:pPr>
      <w:numPr>
        <w:numId w:val="1"/>
      </w:numPr>
      <w:ind w:hanging="720"/>
      <w:outlineLvl w:val="0"/>
    </w:pPr>
    <w:rPr>
      <w:b/>
      <w:caps/>
      <w:kern w:val="28"/>
    </w:rPr>
  </w:style>
  <w:style w:type="paragraph" w:styleId="Heading2">
    <w:name w:val="heading 2"/>
    <w:aliases w:val="b Subsection 1,H2,h2,Reset numbering,Heading 2 Char1,Heading 2 Char Char1,H2 Char Char1,h2 Char Char1,Heading 2 Char Char Char,H2 Char1 Char,h2 Char1 Char,Reset numbering Char1 Char,Reset numbering Char1,Reset numbering Char Char1,H2 Char Char"/>
    <w:basedOn w:val="Normal"/>
    <w:next w:val="Normal"/>
    <w:link w:val="Heading2Char"/>
    <w:qFormat/>
    <w:rsid w:val="00A163A2"/>
    <w:pPr>
      <w:numPr>
        <w:ilvl w:val="1"/>
        <w:numId w:val="1"/>
      </w:numPr>
      <w:ind w:left="720" w:hanging="720"/>
      <w:outlineLvl w:val="1"/>
    </w:pPr>
    <w:rPr>
      <w:b/>
    </w:rPr>
  </w:style>
  <w:style w:type="paragraph" w:styleId="Heading3">
    <w:name w:val="heading 3"/>
    <w:aliases w:val="c Paragraph Level 1,Level 1 - 1,h3,Contract 2nd Level,KJL:Octel 2nd Level,KJL:2nd Level,GPH Heading 3,GPH Heading 3.,Char1,Char,Heading 3 Char Char,Heading 3 Char1,Level 1 - 1 Char Char,h3 Char Char,Section,Contract 2nd Level Char Char"/>
    <w:basedOn w:val="Normal"/>
    <w:next w:val="Normal"/>
    <w:link w:val="Heading3Char"/>
    <w:qFormat/>
    <w:rsid w:val="00A163A2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aliases w:val="d Paragraph Level 2,Level 2 - a,h4,4,Map Title,(CA '),Level 4,a) b) c),h4 sub sub heading,heading 4,Level III for #'s"/>
    <w:basedOn w:val="Normal"/>
    <w:link w:val="Heading4Char"/>
    <w:qFormat/>
    <w:rsid w:val="00A163A2"/>
    <w:pPr>
      <w:numPr>
        <w:ilvl w:val="3"/>
        <w:numId w:val="1"/>
      </w:numPr>
      <w:ind w:left="1152" w:hanging="432"/>
      <w:outlineLvl w:val="3"/>
    </w:pPr>
  </w:style>
  <w:style w:type="paragraph" w:styleId="Heading5">
    <w:name w:val="heading 5"/>
    <w:aliases w:val="e Paragraph Level 3,Level 3 - i,l5,Block Label,(CA ])"/>
    <w:basedOn w:val="Normal"/>
    <w:next w:val="Normal"/>
    <w:link w:val="Heading5Char"/>
    <w:qFormat/>
    <w:rsid w:val="00A163A2"/>
    <w:pPr>
      <w:numPr>
        <w:ilvl w:val="4"/>
        <w:numId w:val="1"/>
      </w:numPr>
      <w:ind w:left="1642" w:hanging="490"/>
      <w:outlineLvl w:val="4"/>
    </w:pPr>
  </w:style>
  <w:style w:type="paragraph" w:styleId="Heading6">
    <w:name w:val="heading 6"/>
    <w:aliases w:val="f Paragraph Level 4"/>
    <w:basedOn w:val="Normal"/>
    <w:next w:val="Normal"/>
    <w:link w:val="Heading6Char"/>
    <w:qFormat/>
    <w:rsid w:val="00A163A2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aliases w:val="g Paragraph Level 5"/>
    <w:basedOn w:val="Normal"/>
    <w:next w:val="Normal"/>
    <w:link w:val="Heading7Char"/>
    <w:qFormat/>
    <w:rsid w:val="00A163A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aliases w:val="Legal Level 1.1.1.,8"/>
    <w:basedOn w:val="Normal"/>
    <w:next w:val="Normal"/>
    <w:link w:val="Heading8Char"/>
    <w:qFormat/>
    <w:rsid w:val="00A163A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aliases w:val="Legal Level 1.1.1.1.,9"/>
    <w:basedOn w:val="Normal"/>
    <w:next w:val="Normal"/>
    <w:link w:val="Heading9Char"/>
    <w:qFormat/>
    <w:rsid w:val="00A163A2"/>
    <w:pPr>
      <w:numPr>
        <w:ilvl w:val="8"/>
        <w:numId w:val="1"/>
      </w:numPr>
      <w:spacing w:before="240" w:after="60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  <w:rsid w:val="00704B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4B5B"/>
  </w:style>
  <w:style w:type="paragraph" w:styleId="Header">
    <w:name w:val="header"/>
    <w:aliases w:val="h,*Header"/>
    <w:basedOn w:val="Normal"/>
    <w:link w:val="HeaderChar"/>
    <w:rsid w:val="00A16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163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63A2"/>
  </w:style>
  <w:style w:type="paragraph" w:styleId="TOC6">
    <w:name w:val="toc 6"/>
    <w:basedOn w:val="Normal"/>
    <w:next w:val="Normal"/>
    <w:semiHidden/>
    <w:rsid w:val="00A163A2"/>
    <w:pPr>
      <w:tabs>
        <w:tab w:val="right" w:leader="dot" w:pos="8640"/>
      </w:tabs>
      <w:ind w:left="1460" w:hanging="360"/>
    </w:pPr>
  </w:style>
  <w:style w:type="paragraph" w:styleId="TOC4">
    <w:name w:val="toc 4"/>
    <w:basedOn w:val="Normal"/>
    <w:next w:val="Normal"/>
    <w:semiHidden/>
    <w:rsid w:val="00A163A2"/>
    <w:pPr>
      <w:tabs>
        <w:tab w:val="right" w:leader="dot" w:pos="8640"/>
      </w:tabs>
      <w:ind w:left="660"/>
    </w:pPr>
  </w:style>
  <w:style w:type="paragraph" w:styleId="TOC1">
    <w:name w:val="toc 1"/>
    <w:basedOn w:val="Normal"/>
    <w:next w:val="Normal"/>
    <w:semiHidden/>
    <w:rsid w:val="00A163A2"/>
    <w:pPr>
      <w:spacing w:before="120" w:line="360" w:lineRule="auto"/>
      <w:ind w:left="648" w:hanging="648"/>
    </w:pPr>
    <w:rPr>
      <w:b/>
    </w:rPr>
  </w:style>
  <w:style w:type="paragraph" w:styleId="TOC2">
    <w:name w:val="toc 2"/>
    <w:basedOn w:val="Heading2"/>
    <w:next w:val="Heading2"/>
    <w:semiHidden/>
    <w:rsid w:val="00A163A2"/>
    <w:pPr>
      <w:ind w:left="1368"/>
      <w:outlineLvl w:val="9"/>
    </w:pPr>
    <w:rPr>
      <w:b w:val="0"/>
    </w:rPr>
  </w:style>
  <w:style w:type="paragraph" w:styleId="CommentText">
    <w:name w:val="annotation text"/>
    <w:basedOn w:val="Normal"/>
    <w:link w:val="CommentTextChar"/>
    <w:rsid w:val="00A163A2"/>
    <w:rPr>
      <w:sz w:val="20"/>
    </w:rPr>
  </w:style>
  <w:style w:type="paragraph" w:styleId="TOC3">
    <w:name w:val="toc 3"/>
    <w:basedOn w:val="Heading3"/>
    <w:next w:val="Heading3"/>
    <w:semiHidden/>
    <w:rsid w:val="00A163A2"/>
    <w:pPr>
      <w:tabs>
        <w:tab w:val="right" w:leader="dot" w:pos="8640"/>
      </w:tabs>
      <w:ind w:left="1368"/>
      <w:outlineLvl w:val="9"/>
    </w:pPr>
    <w:rPr>
      <w:b/>
    </w:rPr>
  </w:style>
  <w:style w:type="paragraph" w:customStyle="1" w:styleId="Diamonds">
    <w:name w:val="Diamonds"/>
    <w:basedOn w:val="Normal"/>
    <w:rsid w:val="00A163A2"/>
    <w:pPr>
      <w:ind w:left="720" w:hanging="360"/>
    </w:pPr>
  </w:style>
  <w:style w:type="paragraph" w:customStyle="1" w:styleId="Bullet">
    <w:name w:val="Bullet"/>
    <w:basedOn w:val="Normal"/>
    <w:rsid w:val="00A163A2"/>
    <w:pPr>
      <w:ind w:left="360" w:hanging="360"/>
    </w:pPr>
  </w:style>
  <w:style w:type="paragraph" w:customStyle="1" w:styleId="Revisions">
    <w:name w:val="Revisions"/>
    <w:basedOn w:val="Normal"/>
    <w:rsid w:val="00A163A2"/>
    <w:pPr>
      <w:ind w:left="-72" w:hanging="360"/>
    </w:pPr>
  </w:style>
  <w:style w:type="paragraph" w:styleId="TOC5">
    <w:name w:val="toc 5"/>
    <w:basedOn w:val="Normal"/>
    <w:next w:val="Normal"/>
    <w:semiHidden/>
    <w:rsid w:val="00A163A2"/>
    <w:pPr>
      <w:tabs>
        <w:tab w:val="right" w:leader="dot" w:pos="8640"/>
      </w:tabs>
      <w:ind w:left="880"/>
    </w:pPr>
  </w:style>
  <w:style w:type="paragraph" w:styleId="TOC7">
    <w:name w:val="toc 7"/>
    <w:basedOn w:val="Normal"/>
    <w:next w:val="Normal"/>
    <w:semiHidden/>
    <w:rsid w:val="00A163A2"/>
    <w:pPr>
      <w:tabs>
        <w:tab w:val="right" w:leader="dot" w:pos="8640"/>
      </w:tabs>
      <w:ind w:left="1320"/>
    </w:pPr>
  </w:style>
  <w:style w:type="paragraph" w:styleId="TOC8">
    <w:name w:val="toc 8"/>
    <w:basedOn w:val="Normal"/>
    <w:next w:val="Normal"/>
    <w:semiHidden/>
    <w:rsid w:val="00A163A2"/>
    <w:pPr>
      <w:tabs>
        <w:tab w:val="right" w:leader="dot" w:pos="8640"/>
      </w:tabs>
      <w:ind w:left="1540"/>
    </w:pPr>
  </w:style>
  <w:style w:type="paragraph" w:styleId="TOC9">
    <w:name w:val="toc 9"/>
    <w:basedOn w:val="Normal"/>
    <w:next w:val="Normal"/>
    <w:semiHidden/>
    <w:rsid w:val="00A163A2"/>
    <w:pPr>
      <w:tabs>
        <w:tab w:val="right" w:leader="dot" w:pos="8640"/>
      </w:tabs>
      <w:ind w:left="1760"/>
    </w:pPr>
  </w:style>
  <w:style w:type="paragraph" w:styleId="BodyText">
    <w:name w:val="Body Text"/>
    <w:basedOn w:val="Normal"/>
    <w:link w:val="BodyTextChar"/>
    <w:rsid w:val="00A163A2"/>
    <w:pPr>
      <w:spacing w:line="200" w:lineRule="exact"/>
    </w:pPr>
    <w:rPr>
      <w:rFonts w:ascii="Book Antiqua" w:hAnsi="Book Antiqua"/>
      <w:sz w:val="16"/>
    </w:rPr>
  </w:style>
  <w:style w:type="paragraph" w:styleId="BodyText2">
    <w:name w:val="Body Text 2"/>
    <w:basedOn w:val="Normal"/>
    <w:link w:val="BodyText2Char"/>
    <w:rsid w:val="00A163A2"/>
    <w:pPr>
      <w:spacing w:line="180" w:lineRule="exact"/>
    </w:pPr>
    <w:rPr>
      <w:sz w:val="18"/>
    </w:rPr>
  </w:style>
  <w:style w:type="character" w:styleId="Hyperlink">
    <w:name w:val="Hyperlink"/>
    <w:rsid w:val="00A163A2"/>
    <w:rPr>
      <w:color w:val="0000FF"/>
      <w:u w:val="single"/>
    </w:rPr>
  </w:style>
  <w:style w:type="paragraph" w:styleId="ListParagraph">
    <w:name w:val="List Paragraph"/>
    <w:aliases w:val="Alpha List Paragraph,Figure_name,List Paragraph1,Bullet- First level,numbered,FooterText,Style 2,Numbered Indented Text,List Paragraph11,List Paragraph 1,bullet 1"/>
    <w:basedOn w:val="Normal"/>
    <w:link w:val="ListParagraphChar"/>
    <w:uiPriority w:val="34"/>
    <w:qFormat/>
    <w:rsid w:val="00A163A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163A2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63A2"/>
    <w:rPr>
      <w:rFonts w:ascii="Calibri" w:eastAsia="Calibri" w:hAnsi="Calibri"/>
      <w:szCs w:val="21"/>
    </w:rPr>
  </w:style>
  <w:style w:type="paragraph" w:customStyle="1" w:styleId="StyleHeading6Left0Firstline0">
    <w:name w:val="Style Heading 6 + Left:  0&quot; First line:  0&quot;"/>
    <w:basedOn w:val="Heading6"/>
    <w:autoRedefine/>
    <w:rsid w:val="00E93E82"/>
    <w:pPr>
      <w:numPr>
        <w:ilvl w:val="0"/>
        <w:numId w:val="0"/>
      </w:numPr>
      <w:tabs>
        <w:tab w:val="left" w:pos="1872"/>
      </w:tabs>
    </w:pPr>
    <w:rPr>
      <w:iCs/>
    </w:rPr>
  </w:style>
  <w:style w:type="table" w:styleId="TableGrid">
    <w:name w:val="Table Grid"/>
    <w:basedOn w:val="TableNormal"/>
    <w:uiPriority w:val="39"/>
    <w:rsid w:val="00E93E82"/>
    <w:pPr>
      <w:ind w:left="720" w:hanging="720"/>
      <w:jc w:val="both"/>
    </w:pPr>
    <w:rPr>
      <w:rFonts w:asciiTheme="majorHAnsi" w:hAnsiTheme="maj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93E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E93E82"/>
    <w:rPr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93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3E82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93E82"/>
  </w:style>
  <w:style w:type="paragraph" w:customStyle="1" w:styleId="StyleHeading6Firstline0">
    <w:name w:val="Style Heading 6 + First line:  0&quot;"/>
    <w:basedOn w:val="Heading6"/>
    <w:autoRedefine/>
    <w:rsid w:val="00E93E82"/>
    <w:pPr>
      <w:numPr>
        <w:ilvl w:val="0"/>
        <w:numId w:val="0"/>
      </w:numPr>
      <w:tabs>
        <w:tab w:val="num" w:pos="360"/>
        <w:tab w:val="left" w:pos="1872"/>
      </w:tabs>
      <w:ind w:left="1901" w:hanging="187"/>
    </w:pPr>
    <w:rPr>
      <w:i w:val="0"/>
      <w:iCs/>
    </w:rPr>
  </w:style>
  <w:style w:type="character" w:customStyle="1" w:styleId="BodyTextChar">
    <w:name w:val="Body Text Char"/>
    <w:basedOn w:val="DefaultParagraphFont"/>
    <w:link w:val="BodyText"/>
    <w:rsid w:val="00E93E82"/>
    <w:rPr>
      <w:rFonts w:ascii="Book Antiqua" w:hAnsi="Book Antiqua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E82"/>
    <w:rPr>
      <w:b/>
      <w:bCs/>
      <w:sz w:val="20"/>
      <w:szCs w:val="20"/>
    </w:rPr>
  </w:style>
  <w:style w:type="character" w:customStyle="1" w:styleId="Heading3Char">
    <w:name w:val="Heading 3 Char"/>
    <w:aliases w:val="c Paragraph Level 1 Char,Level 1 - 1 Char,h3 Char,Contract 2nd Level Char,KJL:Octel 2nd Level Char,KJL:2nd Level Char,GPH Heading 3 Char,GPH Heading 3. Char,Char1 Char,Char Char,Heading 3 Char Char Char,Heading 3 Char1 Char,Section Char"/>
    <w:basedOn w:val="DefaultParagraphFont"/>
    <w:link w:val="Heading3"/>
    <w:rsid w:val="00E93E82"/>
    <w:rPr>
      <w:szCs w:val="20"/>
    </w:rPr>
  </w:style>
  <w:style w:type="character" w:customStyle="1" w:styleId="Heading4Char">
    <w:name w:val="Heading 4 Char"/>
    <w:aliases w:val="d Paragraph Level 2 Char,Level 2 - a Char,h4 Char,4 Char,Map Title Char,(CA ') Char,Level 4 Char,a) b) c) Char,h4 sub sub heading Char,heading 4 Char,Level III for #'s Char"/>
    <w:basedOn w:val="DefaultParagraphFont"/>
    <w:link w:val="Heading4"/>
    <w:rsid w:val="00E93E82"/>
    <w:rPr>
      <w:szCs w:val="20"/>
    </w:rPr>
  </w:style>
  <w:style w:type="character" w:styleId="Emphasis">
    <w:name w:val="Emphasis"/>
    <w:basedOn w:val="DefaultParagraphFont"/>
    <w:uiPriority w:val="20"/>
    <w:qFormat/>
    <w:rsid w:val="00E93E82"/>
    <w:rPr>
      <w:i/>
      <w:iCs/>
    </w:rPr>
  </w:style>
  <w:style w:type="paragraph" w:customStyle="1" w:styleId="StyleHeading2H2h2ResetnumberingHeading2Char1Heading2Cha">
    <w:name w:val="Style Heading 2H2h2Reset numberingHeading 2 Char1Heading 2 Cha..."/>
    <w:basedOn w:val="Heading2"/>
    <w:autoRedefine/>
    <w:rsid w:val="00E93E82"/>
    <w:rPr>
      <w:bCs/>
    </w:rPr>
  </w:style>
  <w:style w:type="paragraph" w:customStyle="1" w:styleId="StyleStyleHeading2H2h2ResetnumberingHeading2Char1Heading2Ch">
    <w:name w:val="Style Style Heading 2H2h2Reset numberingHeading 2 Char1Heading 2 Ch..."/>
    <w:basedOn w:val="StyleHeading2H2h2ResetnumberingHeading2Char1Heading2Cha"/>
    <w:autoRedefine/>
    <w:rsid w:val="00E93E82"/>
  </w:style>
  <w:style w:type="table" w:customStyle="1" w:styleId="TableGrid1">
    <w:name w:val="Table Grid1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93E82"/>
  </w:style>
  <w:style w:type="table" w:customStyle="1" w:styleId="TableGrid3">
    <w:name w:val="Table Grid3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 List Paragraph Char,Figure_name Char,List Paragraph1 Char,Bullet- First level Char,numbered Char,FooterText Char,Style 2 Char,Numbered Indented Text Char,List Paragraph11 Char,List Paragraph 1 Char,bullet 1 Char"/>
    <w:link w:val="ListParagraph"/>
    <w:uiPriority w:val="34"/>
    <w:locked/>
    <w:rsid w:val="00E93E82"/>
    <w:rPr>
      <w:szCs w:val="20"/>
    </w:rPr>
  </w:style>
  <w:style w:type="numbering" w:customStyle="1" w:styleId="NoList111">
    <w:name w:val="No List111"/>
    <w:next w:val="NoList"/>
    <w:uiPriority w:val="99"/>
    <w:semiHidden/>
    <w:unhideWhenUsed/>
    <w:rsid w:val="00E93E82"/>
  </w:style>
  <w:style w:type="character" w:customStyle="1" w:styleId="apple-converted-space">
    <w:name w:val="apple-converted-space"/>
    <w:rsid w:val="00E93E82"/>
  </w:style>
  <w:style w:type="paragraph" w:styleId="Revision">
    <w:name w:val="Revision"/>
    <w:hidden/>
    <w:uiPriority w:val="99"/>
    <w:semiHidden/>
    <w:rsid w:val="00E93E82"/>
    <w:pPr>
      <w:ind w:left="720" w:hanging="720"/>
      <w:jc w:val="both"/>
    </w:pPr>
    <w:rPr>
      <w:rFonts w:asciiTheme="majorHAnsi" w:hAnsiTheme="majorHAnsi"/>
    </w:rPr>
  </w:style>
  <w:style w:type="paragraph" w:styleId="BodyTextIndent2">
    <w:name w:val="Body Text Indent 2"/>
    <w:basedOn w:val="Normal"/>
    <w:link w:val="BodyTextIndent2Char"/>
    <w:semiHidden/>
    <w:unhideWhenUsed/>
    <w:rsid w:val="00E93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E82"/>
  </w:style>
  <w:style w:type="character" w:customStyle="1" w:styleId="Heading5Char">
    <w:name w:val="Heading 5 Char"/>
    <w:aliases w:val="e Paragraph Level 3 Char,Level 3 - i Char,l5 Char,Block Label Char,(CA ]) Char"/>
    <w:basedOn w:val="DefaultParagraphFont"/>
    <w:link w:val="Heading5"/>
    <w:rsid w:val="00E93E82"/>
    <w:rPr>
      <w:szCs w:val="20"/>
    </w:rPr>
  </w:style>
  <w:style w:type="paragraph" w:styleId="BodyText3">
    <w:name w:val="Body Text 3"/>
    <w:basedOn w:val="Normal"/>
    <w:link w:val="BodyText3Char"/>
    <w:rsid w:val="00E93E82"/>
    <w:pPr>
      <w:tabs>
        <w:tab w:val="left" w:pos="510"/>
        <w:tab w:val="left" w:pos="960"/>
        <w:tab w:val="left" w:pos="4560"/>
      </w:tabs>
    </w:pPr>
  </w:style>
  <w:style w:type="character" w:customStyle="1" w:styleId="BodyText3Char">
    <w:name w:val="Body Text 3 Char"/>
    <w:basedOn w:val="DefaultParagraphFont"/>
    <w:link w:val="BodyText3"/>
    <w:rsid w:val="00E93E82"/>
  </w:style>
  <w:style w:type="paragraph" w:styleId="BodyTextIndent">
    <w:name w:val="Body Text Indent"/>
    <w:basedOn w:val="Normal"/>
    <w:link w:val="BodyTextIndentChar"/>
    <w:rsid w:val="00E93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93E82"/>
  </w:style>
  <w:style w:type="character" w:customStyle="1" w:styleId="Heading2Char">
    <w:name w:val="Heading 2 Char"/>
    <w:aliases w:val="b Subsection 1 Char,H2 Char,h2 Char,Reset numbering Char,Heading 2 Char1 Char,Heading 2 Char Char1 Char,H2 Char Char1 Char,h2 Char Char1 Char,Heading 2 Char Char Char Char,H2 Char1 Char Char,h2 Char1 Char Char,Reset numbering Char1 Char1"/>
    <w:basedOn w:val="DefaultParagraphFont"/>
    <w:link w:val="Heading2"/>
    <w:rsid w:val="00E93E82"/>
    <w:rPr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E93E82"/>
    <w:rPr>
      <w:sz w:val="18"/>
      <w:szCs w:val="20"/>
    </w:rPr>
  </w:style>
  <w:style w:type="character" w:styleId="FollowedHyperlink">
    <w:name w:val="FollowedHyperlink"/>
    <w:basedOn w:val="DefaultParagraphFont"/>
    <w:uiPriority w:val="99"/>
    <w:rsid w:val="00E93E82"/>
    <w:rPr>
      <w:color w:val="800080" w:themeColor="followedHyperlink"/>
      <w:u w:val="single"/>
    </w:rPr>
  </w:style>
  <w:style w:type="character" w:customStyle="1" w:styleId="HeaderChar">
    <w:name w:val="Header Char"/>
    <w:aliases w:val="h Char,*Header Char"/>
    <w:basedOn w:val="DefaultParagraphFont"/>
    <w:link w:val="Header"/>
    <w:rsid w:val="00E93E82"/>
    <w:rPr>
      <w:szCs w:val="20"/>
    </w:rPr>
  </w:style>
  <w:style w:type="character" w:customStyle="1" w:styleId="Heading1Char">
    <w:name w:val="Heading 1 Char"/>
    <w:aliases w:val="a Section Heading Char,a Heading 1 Char,Section Heading Char,h1 Char,1.Heading 1 Char,Part Char,HMA Heading 1 Char,SECTION Char"/>
    <w:basedOn w:val="DefaultParagraphFont"/>
    <w:link w:val="Heading1"/>
    <w:rsid w:val="00E93E82"/>
    <w:rPr>
      <w:b/>
      <w:caps/>
      <w:kern w:val="28"/>
      <w:szCs w:val="20"/>
    </w:rPr>
  </w:style>
  <w:style w:type="character" w:customStyle="1" w:styleId="Heading6Char">
    <w:name w:val="Heading 6 Char"/>
    <w:aliases w:val="f Paragraph Level 4 Char"/>
    <w:basedOn w:val="DefaultParagraphFont"/>
    <w:link w:val="Heading6"/>
    <w:rsid w:val="00E93E82"/>
    <w:rPr>
      <w:rFonts w:ascii="Arial" w:hAnsi="Arial"/>
      <w:i/>
      <w:szCs w:val="20"/>
    </w:rPr>
  </w:style>
  <w:style w:type="character" w:customStyle="1" w:styleId="Heading7Char">
    <w:name w:val="Heading 7 Char"/>
    <w:aliases w:val="g Paragraph Level 5 Char"/>
    <w:basedOn w:val="DefaultParagraphFont"/>
    <w:link w:val="Heading7"/>
    <w:rsid w:val="00E93E82"/>
    <w:rPr>
      <w:rFonts w:ascii="Arial" w:hAnsi="Arial"/>
      <w:szCs w:val="20"/>
    </w:rPr>
  </w:style>
  <w:style w:type="character" w:customStyle="1" w:styleId="Heading8Char">
    <w:name w:val="Heading 8 Char"/>
    <w:aliases w:val="Legal Level 1.1.1. Char,8 Char"/>
    <w:basedOn w:val="DefaultParagraphFont"/>
    <w:link w:val="Heading8"/>
    <w:rsid w:val="00E93E82"/>
    <w:rPr>
      <w:rFonts w:ascii="Arial" w:hAnsi="Arial"/>
      <w:i/>
      <w:szCs w:val="20"/>
    </w:rPr>
  </w:style>
  <w:style w:type="character" w:customStyle="1" w:styleId="Heading9Char">
    <w:name w:val="Heading 9 Char"/>
    <w:aliases w:val="Legal Level 1.1.1.1. Char,9 Char"/>
    <w:basedOn w:val="DefaultParagraphFont"/>
    <w:link w:val="Heading9"/>
    <w:rsid w:val="00E93E82"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E93E82"/>
    <w:pPr>
      <w:tabs>
        <w:tab w:val="center" w:pos="2610"/>
      </w:tabs>
      <w:spacing w:line="-189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93E82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E93E82"/>
    <w:pPr>
      <w:tabs>
        <w:tab w:val="left" w:pos="270"/>
      </w:tabs>
    </w:pPr>
    <w:rPr>
      <w:b/>
      <w:sz w:val="20"/>
    </w:rPr>
  </w:style>
  <w:style w:type="paragraph" w:customStyle="1" w:styleId="TC">
    <w:name w:val="T&amp;C"/>
    <w:basedOn w:val="Normal"/>
    <w:autoRedefine/>
    <w:uiPriority w:val="99"/>
    <w:rsid w:val="00E93E82"/>
    <w:pPr>
      <w:tabs>
        <w:tab w:val="left" w:pos="270"/>
        <w:tab w:val="left" w:pos="540"/>
        <w:tab w:val="left" w:pos="810"/>
      </w:tabs>
      <w:ind w:left="274" w:hanging="274"/>
    </w:pPr>
    <w:rPr>
      <w:sz w:val="16"/>
    </w:rPr>
  </w:style>
  <w:style w:type="character" w:customStyle="1" w:styleId="DeltaViewInsertion">
    <w:name w:val="DeltaView Insertion"/>
    <w:uiPriority w:val="99"/>
    <w:rsid w:val="00E93E82"/>
    <w:rPr>
      <w:color w:val="0000FF"/>
      <w:u w:val="double"/>
    </w:rPr>
  </w:style>
  <w:style w:type="character" w:styleId="PlaceholderText">
    <w:name w:val="Placeholder Text"/>
    <w:basedOn w:val="DefaultParagraphFont"/>
    <w:uiPriority w:val="99"/>
    <w:semiHidden/>
    <w:rsid w:val="00E93E82"/>
    <w:rPr>
      <w:color w:val="808080"/>
    </w:rPr>
  </w:style>
  <w:style w:type="paragraph" w:customStyle="1" w:styleId="NormalLeft05">
    <w:name w:val="Normal + Left:  0.5&quot;"/>
    <w:aliases w:val="Before:  6 pt,After:  6 pt"/>
    <w:basedOn w:val="Normal"/>
    <w:link w:val="NormalLeft05Char"/>
    <w:rsid w:val="00E93E82"/>
    <w:pPr>
      <w:widowControl w:val="0"/>
    </w:pPr>
  </w:style>
  <w:style w:type="character" w:customStyle="1" w:styleId="NormalLeft05Char">
    <w:name w:val="Normal + Left:  0.5&quot; Char"/>
    <w:aliases w:val="Before:  6 pt Char,After:  6 pt Char"/>
    <w:basedOn w:val="DefaultParagraphFont"/>
    <w:link w:val="NormalLeft05"/>
    <w:rsid w:val="00E93E82"/>
  </w:style>
  <w:style w:type="paragraph" w:styleId="NoSpacing">
    <w:name w:val="No Spacing"/>
    <w:uiPriority w:val="1"/>
    <w:rsid w:val="00E93E82"/>
    <w:pPr>
      <w:ind w:left="720" w:hanging="720"/>
      <w:jc w:val="both"/>
    </w:pPr>
  </w:style>
  <w:style w:type="character" w:customStyle="1" w:styleId="FooterChar">
    <w:name w:val="Footer Char"/>
    <w:basedOn w:val="DefaultParagraphFont"/>
    <w:link w:val="Footer"/>
    <w:rsid w:val="00E93E82"/>
    <w:rPr>
      <w:szCs w:val="20"/>
    </w:rPr>
  </w:style>
  <w:style w:type="table" w:customStyle="1" w:styleId="TableGrid4">
    <w:name w:val="Table Grid4"/>
    <w:basedOn w:val="TableNormal"/>
    <w:next w:val="TableGrid"/>
    <w:rsid w:val="00E93E82"/>
    <w:pPr>
      <w:ind w:left="720" w:hanging="720"/>
      <w:jc w:val="both"/>
    </w:pPr>
    <w:rPr>
      <w:rFonts w:asciiTheme="majorHAnsi" w:hAnsiTheme="maj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93E82"/>
    <w:pPr>
      <w:ind w:left="720" w:hanging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3E82"/>
    <w:rPr>
      <w:b/>
      <w:bCs/>
    </w:rPr>
  </w:style>
  <w:style w:type="paragraph" w:customStyle="1" w:styleId="StyleHeading2bSubsection1Firstline0">
    <w:name w:val="Style Heading 2b Subsection 1 + First line:  0&quot;"/>
    <w:basedOn w:val="Heading2"/>
    <w:rsid w:val="00E93E82"/>
    <w:pPr>
      <w:ind w:firstLine="0"/>
    </w:pPr>
    <w:rPr>
      <w:bCs/>
    </w:rPr>
  </w:style>
  <w:style w:type="character" w:customStyle="1" w:styleId="StyleHeadings">
    <w:name w:val="Style +Headings"/>
    <w:basedOn w:val="DefaultParagraphFont"/>
    <w:rsid w:val="00E93E82"/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93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9B43082D2DA4BA36B79F46736FA27" ma:contentTypeVersion="13" ma:contentTypeDescription="Create a new document." ma:contentTypeScope="" ma:versionID="20d7fad2b6eff27dceda6f007468b3a1">
  <xsd:schema xmlns:xsd="http://www.w3.org/2001/XMLSchema" xmlns:xs="http://www.w3.org/2001/XMLSchema" xmlns:p="http://schemas.microsoft.com/office/2006/metadata/properties" xmlns:ns2="6a919148-18e5-4d99-94fe-236261f8a1d4" xmlns:ns3="b31e25c9-a3f6-453f-8475-c51249b519fd" targetNamespace="http://schemas.microsoft.com/office/2006/metadata/properties" ma:root="true" ma:fieldsID="29fc6e1c565f14d50705dca625215550" ns2:_="" ns3:_="">
    <xsd:import namespace="6a919148-18e5-4d99-94fe-236261f8a1d4"/>
    <xsd:import namespace="b31e25c9-a3f6-453f-8475-c51249b51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19148-18e5-4d99-94fe-236261f8a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9620ba4-386b-42a3-b608-26b32a7d7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25c9-a3f6-453f-8475-c51249b519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08fa02-fa26-4509-ac12-b7526e9efd8d}" ma:internalName="TaxCatchAll" ma:showField="CatchAllData" ma:web="b31e25c9-a3f6-453f-8475-c51249b51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19148-18e5-4d99-94fe-236261f8a1d4">
      <Terms xmlns="http://schemas.microsoft.com/office/infopath/2007/PartnerControls"/>
    </lcf76f155ced4ddcb4097134ff3c332f>
    <TaxCatchAll xmlns="b31e25c9-a3f6-453f-8475-c51249b519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2C09-2882-4B58-A574-94EC0E883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1D812-226A-4DD3-A75B-38A6E59C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19148-18e5-4d99-94fe-236261f8a1d4"/>
    <ds:schemaRef ds:uri="b31e25c9-a3f6-453f-8475-c51249b51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115EA-4C86-4DB0-932A-E963BF3BA895}">
  <ds:schemaRefs>
    <ds:schemaRef ds:uri="http://schemas.microsoft.com/office/2006/metadata/properties"/>
    <ds:schemaRef ds:uri="http://schemas.microsoft.com/office/infopath/2007/PartnerControls"/>
    <ds:schemaRef ds:uri="6a919148-18e5-4d99-94fe-236261f8a1d4"/>
    <ds:schemaRef ds:uri="b31e25c9-a3f6-453f-8475-c51249b519fd"/>
  </ds:schemaRefs>
</ds:datastoreItem>
</file>

<file path=customXml/itemProps4.xml><?xml version="1.0" encoding="utf-8"?>
<ds:datastoreItem xmlns:ds="http://schemas.openxmlformats.org/officeDocument/2006/customXml" ds:itemID="{111ED7ED-3A22-499D-91C2-51D934A2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document template</vt:lpstr>
    </vt:vector>
  </TitlesOfParts>
  <Company/>
  <LinksUpToDate>false</LinksUpToDate>
  <CharactersWithSpaces>1534</CharactersWithSpaces>
  <SharedDoc>false</SharedDoc>
  <HLinks>
    <vt:vector size="114" baseType="variant">
      <vt:variant>
        <vt:i4>7208978</vt:i4>
      </vt:variant>
      <vt:variant>
        <vt:i4>120</vt:i4>
      </vt:variant>
      <vt:variant>
        <vt:i4>0</vt:i4>
      </vt:variant>
      <vt:variant>
        <vt:i4>5</vt:i4>
      </vt:variant>
      <vt:variant>
        <vt:lpwstr>https://s1.sos.mo.gov/CMSImages/Library/Reference/Orders/2004/eo04_009.pdf</vt:lpwstr>
      </vt:variant>
      <vt:variant>
        <vt:lpwstr/>
      </vt:variant>
      <vt:variant>
        <vt:i4>786530</vt:i4>
      </vt:variant>
      <vt:variant>
        <vt:i4>117</vt:i4>
      </vt:variant>
      <vt:variant>
        <vt:i4>0</vt:i4>
      </vt:variant>
      <vt:variant>
        <vt:i4>5</vt:i4>
      </vt:variant>
      <vt:variant>
        <vt:lpwstr>mailto:e-verify@dhs.gov</vt:lpwstr>
      </vt:variant>
      <vt:variant>
        <vt:lpwstr/>
      </vt:variant>
      <vt:variant>
        <vt:i4>65542</vt:i4>
      </vt:variant>
      <vt:variant>
        <vt:i4>114</vt:i4>
      </vt:variant>
      <vt:variant>
        <vt:i4>0</vt:i4>
      </vt:variant>
      <vt:variant>
        <vt:i4>5</vt:i4>
      </vt:variant>
      <vt:variant>
        <vt:lpwstr>https://www.e-verify.gov/</vt:lpwstr>
      </vt:variant>
      <vt:variant>
        <vt:lpwstr/>
      </vt:variant>
      <vt:variant>
        <vt:i4>65542</vt:i4>
      </vt:variant>
      <vt:variant>
        <vt:i4>111</vt:i4>
      </vt:variant>
      <vt:variant>
        <vt:i4>0</vt:i4>
      </vt:variant>
      <vt:variant>
        <vt:i4>5</vt:i4>
      </vt:variant>
      <vt:variant>
        <vt:lpwstr>https://www.e-verify.gov/</vt:lpwstr>
      </vt:variant>
      <vt:variant>
        <vt:lpwstr/>
      </vt:variant>
      <vt:variant>
        <vt:i4>8061031</vt:i4>
      </vt:variant>
      <vt:variant>
        <vt:i4>108</vt:i4>
      </vt:variant>
      <vt:variant>
        <vt:i4>0</vt:i4>
      </vt:variant>
      <vt:variant>
        <vt:i4>5</vt:i4>
      </vt:variant>
      <vt:variant>
        <vt:lpwstr>https://openforbiz.mo.gov/</vt:lpwstr>
      </vt:variant>
      <vt:variant>
        <vt:lpwstr/>
      </vt:variant>
      <vt:variant>
        <vt:i4>196676</vt:i4>
      </vt:variant>
      <vt:variant>
        <vt:i4>105</vt:i4>
      </vt:variant>
      <vt:variant>
        <vt:i4>0</vt:i4>
      </vt:variant>
      <vt:variant>
        <vt:i4>5</vt:i4>
      </vt:variant>
      <vt:variant>
        <vt:lpwstr>https://www.sos.mo.gov/business/startBusiness.asp</vt:lpwstr>
      </vt:variant>
      <vt:variant>
        <vt:lpwstr/>
      </vt:variant>
      <vt:variant>
        <vt:i4>7340147</vt:i4>
      </vt:variant>
      <vt:variant>
        <vt:i4>102</vt:i4>
      </vt:variant>
      <vt:variant>
        <vt:i4>0</vt:i4>
      </vt:variant>
      <vt:variant>
        <vt:i4>5</vt:i4>
      </vt:variant>
      <vt:variant>
        <vt:lpwstr>https://dor.mo.gov/taxation/business/tax-types/sales-use/hb600.html</vt:lpwstr>
      </vt:variant>
      <vt:variant>
        <vt:lpwstr/>
      </vt:variant>
      <vt:variant>
        <vt:i4>5767185</vt:i4>
      </vt:variant>
      <vt:variant>
        <vt:i4>99</vt:i4>
      </vt:variant>
      <vt:variant>
        <vt:i4>0</vt:i4>
      </vt:variant>
      <vt:variant>
        <vt:i4>5</vt:i4>
      </vt:variant>
      <vt:variant>
        <vt:lpwstr>http://dor.mo.gov/business/sales</vt:lpwstr>
      </vt:variant>
      <vt:variant>
        <vt:lpwstr/>
      </vt:variant>
      <vt:variant>
        <vt:i4>1966190</vt:i4>
      </vt:variant>
      <vt:variant>
        <vt:i4>96</vt:i4>
      </vt:variant>
      <vt:variant>
        <vt:i4>0</vt:i4>
      </vt:variant>
      <vt:variant>
        <vt:i4>5</vt:i4>
      </vt:variant>
      <vt:variant>
        <vt:lpwstr>mailto:taxclearance@dor.mo.gov</vt:lpwstr>
      </vt:variant>
      <vt:variant>
        <vt:lpwstr/>
      </vt:variant>
      <vt:variant>
        <vt:i4>7143467</vt:i4>
      </vt:variant>
      <vt:variant>
        <vt:i4>93</vt:i4>
      </vt:variant>
      <vt:variant>
        <vt:i4>0</vt:i4>
      </vt:variant>
      <vt:variant>
        <vt:i4>5</vt:i4>
      </vt:variant>
      <vt:variant>
        <vt:lpwstr>http://dor.mo.gov/forms/943.pdf</vt:lpwstr>
      </vt:variant>
      <vt:variant>
        <vt:lpwstr/>
      </vt:variant>
      <vt:variant>
        <vt:i4>7667765</vt:i4>
      </vt:variant>
      <vt:variant>
        <vt:i4>42</vt:i4>
      </vt:variant>
      <vt:variant>
        <vt:i4>0</vt:i4>
      </vt:variant>
      <vt:variant>
        <vt:i4>5</vt:i4>
      </vt:variant>
      <vt:variant>
        <vt:lpwstr>https://oeo.mo.gov/sdve-certification-program/</vt:lpwstr>
      </vt:variant>
      <vt:variant>
        <vt:lpwstr/>
      </vt:variant>
      <vt:variant>
        <vt:i4>3604581</vt:i4>
      </vt:variant>
      <vt:variant>
        <vt:i4>39</vt:i4>
      </vt:variant>
      <vt:variant>
        <vt:i4>0</vt:i4>
      </vt:variant>
      <vt:variant>
        <vt:i4>5</vt:i4>
      </vt:variant>
      <vt:variant>
        <vt:lpwstr>http://www.alphapointe.org/</vt:lpwstr>
      </vt:variant>
      <vt:variant>
        <vt:lpwstr/>
      </vt:variant>
      <vt:variant>
        <vt:i4>6160400</vt:i4>
      </vt:variant>
      <vt:variant>
        <vt:i4>36</vt:i4>
      </vt:variant>
      <vt:variant>
        <vt:i4>0</vt:i4>
      </vt:variant>
      <vt:variant>
        <vt:i4>5</vt:i4>
      </vt:variant>
      <vt:variant>
        <vt:lpwstr>http://www.lhbindustries.com/</vt:lpwstr>
      </vt:variant>
      <vt:variant>
        <vt:lpwstr/>
      </vt:variant>
      <vt:variant>
        <vt:i4>2031631</vt:i4>
      </vt:variant>
      <vt:variant>
        <vt:i4>33</vt:i4>
      </vt:variant>
      <vt:variant>
        <vt:i4>0</vt:i4>
      </vt:variant>
      <vt:variant>
        <vt:i4>5</vt:i4>
      </vt:variant>
      <vt:variant>
        <vt:lpwstr>http://moworkshops.org/services.html</vt:lpwstr>
      </vt:variant>
      <vt:variant>
        <vt:lpwstr/>
      </vt:variant>
      <vt:variant>
        <vt:i4>1507347</vt:i4>
      </vt:variant>
      <vt:variant>
        <vt:i4>30</vt:i4>
      </vt:variant>
      <vt:variant>
        <vt:i4>0</vt:i4>
      </vt:variant>
      <vt:variant>
        <vt:i4>5</vt:i4>
      </vt:variant>
      <vt:variant>
        <vt:lpwstr>http://dese.mo.gov/special-education/sheltered-workshops/directories</vt:lpwstr>
      </vt:variant>
      <vt:variant>
        <vt:lpwstr/>
      </vt:variant>
      <vt:variant>
        <vt:i4>2621500</vt:i4>
      </vt:variant>
      <vt:variant>
        <vt:i4>27</vt:i4>
      </vt:variant>
      <vt:variant>
        <vt:i4>0</vt:i4>
      </vt:variant>
      <vt:variant>
        <vt:i4>5</vt:i4>
      </vt:variant>
      <vt:variant>
        <vt:lpwstr>http://oeo.mo.gov/</vt:lpwstr>
      </vt:variant>
      <vt:variant>
        <vt:lpwstr/>
      </vt:variant>
      <vt:variant>
        <vt:i4>3080226</vt:i4>
      </vt:variant>
      <vt:variant>
        <vt:i4>6</vt:i4>
      </vt:variant>
      <vt:variant>
        <vt:i4>0</vt:i4>
      </vt:variant>
      <vt:variant>
        <vt:i4>5</vt:i4>
      </vt:variant>
      <vt:variant>
        <vt:lpwstr>https://revisor.mo.gov/main/OneSection.aspx?section=34.600</vt:lpwstr>
      </vt:variant>
      <vt:variant>
        <vt:lpwstr/>
      </vt:variant>
      <vt:variant>
        <vt:i4>1638415</vt:i4>
      </vt:variant>
      <vt:variant>
        <vt:i4>3</vt:i4>
      </vt:variant>
      <vt:variant>
        <vt:i4>0</vt:i4>
      </vt:variant>
      <vt:variant>
        <vt:i4>5</vt:i4>
      </vt:variant>
      <vt:variant>
        <vt:lpwstr>https://revisor.mo.gov/main/OneSection.aspx?section=285.530</vt:lpwstr>
      </vt:variant>
      <vt:variant>
        <vt:lpwstr>:%7E:text=285.530.,liability%20of%20contractors%20and%20subcontractors</vt:lpwstr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http://www.mshp.dps.missouri.gov/MSHPWeb/PatrolDivisions/CRID/crimRecChk.html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document template</dc:title>
  <dc:subject/>
  <dc:creator>Nate</dc:creator>
  <cp:keywords/>
  <dc:description/>
  <cp:lastModifiedBy>Nate</cp:lastModifiedBy>
  <cp:revision>11</cp:revision>
  <cp:lastPrinted>2025-09-23T17:29:00Z</cp:lastPrinted>
  <dcterms:created xsi:type="dcterms:W3CDTF">2026-01-02T19:10:00Z</dcterms:created>
  <dcterms:modified xsi:type="dcterms:W3CDTF">2026-01-02T19:22:00Z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0x0101008E69B43082D2DA4BA36B79F46736FA27</vt:lpwstr>
  </property>
  <property fmtid="{D5CDD505-2E9C-101B-9397-08002B2CF9AE}" pid="3" name="MediaServiceImageTags">
    <vt:lpwstr/>
  </property>
</Properties>
</file>